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ED3" w:rsidRDefault="00CE0034" w:rsidP="000D4ED3">
      <w:pPr>
        <w:pStyle w:val="Paper-Title"/>
        <w:spacing w:after="60"/>
      </w:pPr>
      <w:r>
        <w:t>Minimum Energy Sub-Threshold CMOS Operation</w:t>
      </w:r>
      <w:r w:rsidR="008E73D8">
        <w:t xml:space="preserve"> Given Yield Constraints</w:t>
      </w:r>
    </w:p>
    <w:p w:rsidR="000D4ED3" w:rsidRDefault="00992652" w:rsidP="000D4ED3">
      <w:pPr>
        <w:pStyle w:val="Author"/>
        <w:spacing w:after="0"/>
        <w:rPr>
          <w:spacing w:val="-2"/>
        </w:rPr>
      </w:pPr>
      <w:r>
        <w:rPr>
          <w:spacing w:val="-2"/>
        </w:rPr>
        <w:t xml:space="preserve">Julian </w:t>
      </w:r>
      <w:proofErr w:type="spellStart"/>
      <w:r>
        <w:rPr>
          <w:spacing w:val="-2"/>
        </w:rPr>
        <w:t>Warchall</w:t>
      </w:r>
      <w:proofErr w:type="spellEnd"/>
      <w:r>
        <w:rPr>
          <w:spacing w:val="-2"/>
        </w:rPr>
        <w:t xml:space="preserve">, Maximilian Dreo, and Vincent </w:t>
      </w:r>
      <w:proofErr w:type="spellStart"/>
      <w:r>
        <w:rPr>
          <w:spacing w:val="-2"/>
        </w:rPr>
        <w:t>Luu</w:t>
      </w:r>
      <w:proofErr w:type="spellEnd"/>
    </w:p>
    <w:p w:rsidR="000D4ED3" w:rsidRPr="00C02D73" w:rsidRDefault="000D4ED3" w:rsidP="000D4ED3">
      <w:pPr>
        <w:pStyle w:val="Affiliations"/>
        <w:rPr>
          <w:spacing w:val="-2"/>
        </w:rPr>
      </w:pPr>
      <w:r>
        <w:rPr>
          <w:spacing w:val="-2"/>
        </w:rPr>
        <w:t>ECE 4332/6332 – Fall 2012</w:t>
      </w:r>
      <w:r>
        <w:rPr>
          <w:spacing w:val="-2"/>
        </w:rPr>
        <w:br/>
      </w:r>
      <w:r>
        <w:t>Universi</w:t>
      </w:r>
      <w:r w:rsidR="00992652">
        <w:t>ty of Virginia</w:t>
      </w:r>
      <w:r w:rsidR="00992652">
        <w:br/>
      </w:r>
      <w:r w:rsidR="00992652" w:rsidRPr="00992652">
        <w:t>jaw4me@virginia.edu</w:t>
      </w:r>
      <w:r w:rsidR="00992652">
        <w:t xml:space="preserve">, </w:t>
      </w:r>
      <w:r w:rsidR="00992652" w:rsidRPr="00992652">
        <w:t>mgd5fq@virginia.edu</w:t>
      </w:r>
      <w:r w:rsidR="00992652">
        <w:t xml:space="preserve">, </w:t>
      </w:r>
      <w:r w:rsidR="00992652" w:rsidRPr="00992652">
        <w:t>vl4rd</w:t>
      </w:r>
      <w:r w:rsidR="00992652">
        <w:t>@virginia.edu</w:t>
      </w:r>
    </w:p>
    <w:p w:rsidR="000D4ED3" w:rsidRDefault="000D4ED3">
      <w:pPr>
        <w:rPr>
          <w:rFonts w:ascii="Times New Roman" w:hAnsi="Times New Roman"/>
          <w:b/>
        </w:rPr>
      </w:pPr>
    </w:p>
    <w:p w:rsidR="00992652" w:rsidRDefault="00992652">
      <w:pPr>
        <w:rPr>
          <w:rFonts w:ascii="Times New Roman" w:hAnsi="Times New Roman"/>
          <w:b/>
        </w:rPr>
        <w:sectPr w:rsidR="00992652" w:rsidSect="00902658">
          <w:footerReference w:type="even" r:id="rId7"/>
          <w:pgSz w:w="12240" w:h="15840" w:code="1"/>
          <w:pgMar w:top="1440" w:right="1080" w:bottom="1440" w:left="1080" w:header="720" w:footer="720" w:gutter="0"/>
          <w:cols w:space="720"/>
          <w:docGrid w:linePitch="360"/>
        </w:sectPr>
      </w:pPr>
    </w:p>
    <w:p w:rsidR="00CE34FE" w:rsidRPr="00254473" w:rsidRDefault="00680C38" w:rsidP="002B4D3A">
      <w:pPr>
        <w:jc w:val="both"/>
        <w:rPr>
          <w:rFonts w:ascii="Times New Roman" w:hAnsi="Times New Roman"/>
          <w:b/>
        </w:rPr>
      </w:pPr>
      <w:r w:rsidRPr="00254473">
        <w:rPr>
          <w:rFonts w:ascii="Times New Roman" w:hAnsi="Times New Roman"/>
          <w:b/>
        </w:rPr>
        <w:lastRenderedPageBreak/>
        <w:t>ABSTRACT</w:t>
      </w:r>
    </w:p>
    <w:p w:rsidR="00CE34FE" w:rsidRPr="009D6B3F" w:rsidRDefault="009D6B3F" w:rsidP="002B4D3A">
      <w:pPr>
        <w:jc w:val="both"/>
        <w:rPr>
          <w:rFonts w:ascii="Times New Roman" w:hAnsi="Times New Roman"/>
          <w:sz w:val="18"/>
          <w:szCs w:val="18"/>
        </w:rPr>
      </w:pPr>
      <w:r w:rsidRPr="009D6B3F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>Digital circuits operating in the sub-threshold region are significantly slower than above-threshold circuits</w:t>
      </w:r>
      <w:r w:rsidR="007F3001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>,</w:t>
      </w:r>
      <w:r w:rsidRPr="009D6B3F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 xml:space="preserve"> but they provide very-low-power operation</w:t>
      </w:r>
      <w:proofErr w:type="gramStart"/>
      <w:r w:rsidRPr="009D6B3F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 xml:space="preserve">. </w:t>
      </w:r>
      <w:proofErr w:type="gramEnd"/>
      <w:r w:rsidRPr="009D6B3F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>A major issue with sub-threshold circuits is the impact that fabrication process variations have on them; at sub-threshold voltages, deviations in individual transistors' threshold voltages have substantial effects which can cause circuits to fail</w:t>
      </w:r>
      <w:proofErr w:type="gramStart"/>
      <w:r w:rsidRPr="009D6B3F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 xml:space="preserve">. </w:t>
      </w:r>
      <w:proofErr w:type="gramEnd"/>
      <w:r w:rsidRPr="009D6B3F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>This project addresses whether a designer should, given a constraint on functional chip yield, increase supply voltage or increase transistor size to meet this constraint while maintaining the smallest energy consumption possible.</w:t>
      </w:r>
      <w:r w:rsidR="002F6CC7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 xml:space="preserve">  Conclusions have yet to </w:t>
      </w:r>
      <w:proofErr w:type="gramStart"/>
      <w:r w:rsidR="002F6CC7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>be reached</w:t>
      </w:r>
      <w:proofErr w:type="gramEnd"/>
      <w:r w:rsidR="002F6CC7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 xml:space="preserve">, as simulations are not complete due to time constraint and, thus, </w:t>
      </w:r>
      <w:r w:rsidR="007F3001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 xml:space="preserve">final </w:t>
      </w:r>
      <w:r w:rsidR="002F6CC7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 xml:space="preserve">analysis has </w:t>
      </w:r>
      <w:r w:rsidR="007F3001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>not been completed</w:t>
      </w:r>
      <w:r w:rsidR="002F6CC7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 xml:space="preserve">.  Further work will continue </w:t>
      </w:r>
      <w:r w:rsidR="007F3001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>early 2013</w:t>
      </w:r>
      <w:r w:rsidR="002F6CC7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>.</w:t>
      </w:r>
    </w:p>
    <w:p w:rsidR="00CE34FE" w:rsidRPr="00254473" w:rsidRDefault="00CE34FE" w:rsidP="002B4D3A">
      <w:pPr>
        <w:jc w:val="both"/>
        <w:rPr>
          <w:rFonts w:ascii="Times New Roman" w:hAnsi="Times New Roman"/>
        </w:rPr>
      </w:pPr>
    </w:p>
    <w:p w:rsidR="00755BB2" w:rsidRPr="00254473" w:rsidRDefault="00CE34FE" w:rsidP="00F7305D">
      <w:pPr>
        <w:rPr>
          <w:rFonts w:ascii="Times New Roman" w:hAnsi="Times New Roman"/>
          <w:b/>
        </w:rPr>
      </w:pPr>
      <w:r w:rsidRPr="00254473">
        <w:rPr>
          <w:rFonts w:ascii="Times New Roman" w:hAnsi="Times New Roman"/>
          <w:b/>
        </w:rPr>
        <w:t xml:space="preserve">1.  </w:t>
      </w:r>
      <w:r w:rsidR="00680C38" w:rsidRPr="00254473">
        <w:rPr>
          <w:rFonts w:ascii="Times New Roman" w:hAnsi="Times New Roman"/>
          <w:b/>
        </w:rPr>
        <w:t>INTRODUCTION</w:t>
      </w:r>
    </w:p>
    <w:p w:rsidR="00254473" w:rsidRDefault="00254473" w:rsidP="002B4D3A">
      <w:pPr>
        <w:jc w:val="both"/>
        <w:rPr>
          <w:rFonts w:ascii="Times New Roman" w:hAnsi="Times New Roman"/>
          <w:sz w:val="18"/>
          <w:szCs w:val="18"/>
        </w:rPr>
      </w:pPr>
      <w:r w:rsidRPr="00F7305D">
        <w:rPr>
          <w:rFonts w:ascii="Times New Roman" w:hAnsi="Times New Roman"/>
          <w:sz w:val="18"/>
          <w:szCs w:val="18"/>
        </w:rPr>
        <w:t>As industr</w:t>
      </w:r>
      <w:r w:rsidR="00790CB2" w:rsidRPr="00F7305D">
        <w:rPr>
          <w:rFonts w:ascii="Times New Roman" w:hAnsi="Times New Roman"/>
          <w:sz w:val="18"/>
          <w:szCs w:val="18"/>
        </w:rPr>
        <w:t>ial</w:t>
      </w:r>
      <w:r w:rsidR="002F6CC7">
        <w:rPr>
          <w:rFonts w:ascii="Times New Roman" w:hAnsi="Times New Roman"/>
          <w:sz w:val="18"/>
          <w:szCs w:val="18"/>
        </w:rPr>
        <w:t xml:space="preserve"> fabrication technologies become capable of creating </w:t>
      </w:r>
      <w:r w:rsidR="00E90FF7">
        <w:rPr>
          <w:rFonts w:ascii="Times New Roman" w:hAnsi="Times New Roman"/>
          <w:sz w:val="18"/>
          <w:szCs w:val="18"/>
        </w:rPr>
        <w:t>increasingly</w:t>
      </w:r>
      <w:r w:rsidRPr="00F7305D">
        <w:rPr>
          <w:rFonts w:ascii="Times New Roman" w:hAnsi="Times New Roman"/>
          <w:sz w:val="18"/>
          <w:szCs w:val="18"/>
        </w:rPr>
        <w:t xml:space="preserve"> smaller</w:t>
      </w:r>
      <w:r w:rsidR="002F6CC7">
        <w:rPr>
          <w:rFonts w:ascii="Times New Roman" w:hAnsi="Times New Roman"/>
          <w:sz w:val="18"/>
          <w:szCs w:val="18"/>
        </w:rPr>
        <w:t xml:space="preserve"> devices</w:t>
      </w:r>
      <w:r w:rsidRPr="00F7305D">
        <w:rPr>
          <w:rFonts w:ascii="Times New Roman" w:hAnsi="Times New Roman"/>
          <w:sz w:val="18"/>
          <w:szCs w:val="18"/>
        </w:rPr>
        <w:t xml:space="preserve">, the </w:t>
      </w:r>
      <w:r w:rsidR="002A686D" w:rsidRPr="00F7305D">
        <w:rPr>
          <w:rFonts w:ascii="Times New Roman" w:hAnsi="Times New Roman"/>
          <w:sz w:val="18"/>
          <w:szCs w:val="18"/>
        </w:rPr>
        <w:t>number of transistors on modern chips has dramatically increased.  Moore’</w:t>
      </w:r>
      <w:r w:rsidR="00790CB2" w:rsidRPr="00F7305D">
        <w:rPr>
          <w:rFonts w:ascii="Times New Roman" w:hAnsi="Times New Roman"/>
          <w:sz w:val="18"/>
          <w:szCs w:val="18"/>
        </w:rPr>
        <w:t xml:space="preserve">s law predicts </w:t>
      </w:r>
      <w:r w:rsidR="006B4434">
        <w:rPr>
          <w:rFonts w:ascii="Times New Roman" w:hAnsi="Times New Roman"/>
          <w:sz w:val="18"/>
          <w:szCs w:val="18"/>
        </w:rPr>
        <w:t>an</w:t>
      </w:r>
      <w:r w:rsidR="002A686D" w:rsidRPr="00F7305D">
        <w:rPr>
          <w:rFonts w:ascii="Times New Roman" w:hAnsi="Times New Roman"/>
          <w:sz w:val="18"/>
          <w:szCs w:val="18"/>
        </w:rPr>
        <w:t xml:space="preserve"> exponential growth</w:t>
      </w:r>
      <w:r w:rsidR="00790CB2" w:rsidRPr="00F7305D">
        <w:rPr>
          <w:rFonts w:ascii="Times New Roman" w:hAnsi="Times New Roman"/>
          <w:sz w:val="18"/>
          <w:szCs w:val="18"/>
        </w:rPr>
        <w:t xml:space="preserve"> of the number of transistors in</w:t>
      </w:r>
      <w:r w:rsidR="0094306E">
        <w:rPr>
          <w:rFonts w:ascii="Times New Roman" w:hAnsi="Times New Roman"/>
          <w:sz w:val="18"/>
          <w:szCs w:val="18"/>
        </w:rPr>
        <w:t xml:space="preserve"> integrated circuits</w:t>
      </w:r>
      <w:r w:rsidR="002F6CC7">
        <w:rPr>
          <w:rFonts w:ascii="Times New Roman" w:hAnsi="Times New Roman"/>
          <w:sz w:val="18"/>
          <w:szCs w:val="18"/>
        </w:rPr>
        <w:t xml:space="preserve"> in the future and has held</w:t>
      </w:r>
      <w:r w:rsidR="006B4434">
        <w:rPr>
          <w:rFonts w:ascii="Times New Roman" w:hAnsi="Times New Roman"/>
          <w:sz w:val="18"/>
          <w:szCs w:val="18"/>
        </w:rPr>
        <w:t xml:space="preserve"> true </w:t>
      </w:r>
      <w:r w:rsidR="002F6CC7">
        <w:rPr>
          <w:rFonts w:ascii="Times New Roman" w:hAnsi="Times New Roman"/>
          <w:sz w:val="18"/>
          <w:szCs w:val="18"/>
        </w:rPr>
        <w:t>in</w:t>
      </w:r>
      <w:r w:rsidR="006B4434">
        <w:rPr>
          <w:rFonts w:ascii="Times New Roman" w:hAnsi="Times New Roman"/>
          <w:sz w:val="18"/>
          <w:szCs w:val="18"/>
        </w:rPr>
        <w:t xml:space="preserve"> the industry for over 50 years</w:t>
      </w:r>
      <w:r w:rsidR="0094306E">
        <w:rPr>
          <w:rFonts w:ascii="Times New Roman" w:hAnsi="Times New Roman"/>
          <w:sz w:val="18"/>
          <w:szCs w:val="18"/>
        </w:rPr>
        <w:t xml:space="preserve">.  </w:t>
      </w:r>
      <w:r w:rsidR="00790CB2" w:rsidRPr="00F7305D">
        <w:rPr>
          <w:rFonts w:ascii="Times New Roman" w:hAnsi="Times New Roman"/>
          <w:sz w:val="18"/>
          <w:szCs w:val="18"/>
        </w:rPr>
        <w:t>Without technological breakthroughs, this also implies an exponential growth of</w:t>
      </w:r>
      <w:r w:rsidR="002A686D" w:rsidRPr="00F7305D">
        <w:rPr>
          <w:rFonts w:ascii="Times New Roman" w:hAnsi="Times New Roman"/>
          <w:sz w:val="18"/>
          <w:szCs w:val="18"/>
        </w:rPr>
        <w:t xml:space="preserve"> </w:t>
      </w:r>
      <w:r w:rsidRPr="00F7305D">
        <w:rPr>
          <w:rFonts w:ascii="Times New Roman" w:hAnsi="Times New Roman"/>
          <w:sz w:val="18"/>
          <w:szCs w:val="18"/>
        </w:rPr>
        <w:t xml:space="preserve">power density </w:t>
      </w:r>
      <w:r w:rsidR="00790CB2" w:rsidRPr="00F7305D">
        <w:rPr>
          <w:rFonts w:ascii="Times New Roman" w:hAnsi="Times New Roman"/>
          <w:sz w:val="18"/>
          <w:szCs w:val="18"/>
        </w:rPr>
        <w:t>for</w:t>
      </w:r>
      <w:r w:rsidRPr="00F7305D">
        <w:rPr>
          <w:rFonts w:ascii="Times New Roman" w:hAnsi="Times New Roman"/>
          <w:sz w:val="18"/>
          <w:szCs w:val="18"/>
        </w:rPr>
        <w:t xml:space="preserve"> modern chips</w:t>
      </w:r>
      <w:r w:rsidR="002F6CC7">
        <w:rPr>
          <w:rFonts w:ascii="Times New Roman" w:hAnsi="Times New Roman"/>
          <w:sz w:val="18"/>
          <w:szCs w:val="18"/>
        </w:rPr>
        <w:t>;</w:t>
      </w:r>
      <w:r w:rsidR="0094306E">
        <w:rPr>
          <w:rFonts w:ascii="Times New Roman" w:hAnsi="Times New Roman"/>
          <w:sz w:val="18"/>
          <w:szCs w:val="18"/>
        </w:rPr>
        <w:t xml:space="preserve"> </w:t>
      </w:r>
      <w:r w:rsidR="002F6CC7">
        <w:rPr>
          <w:rFonts w:ascii="Times New Roman" w:hAnsi="Times New Roman"/>
          <w:sz w:val="18"/>
          <w:szCs w:val="18"/>
        </w:rPr>
        <w:t>clearly, t</w:t>
      </w:r>
      <w:r w:rsidR="00C93B18">
        <w:rPr>
          <w:rFonts w:ascii="Times New Roman" w:hAnsi="Times New Roman"/>
          <w:sz w:val="18"/>
          <w:szCs w:val="18"/>
        </w:rPr>
        <w:t xml:space="preserve">his model cannot </w:t>
      </w:r>
      <w:r w:rsidR="00E90FF7">
        <w:rPr>
          <w:rFonts w:ascii="Times New Roman" w:hAnsi="Times New Roman"/>
          <w:sz w:val="18"/>
          <w:szCs w:val="18"/>
        </w:rPr>
        <w:t>continue forever.  In fact, the industry has already hit limitations du</w:t>
      </w:r>
      <w:r w:rsidR="001D4F55">
        <w:rPr>
          <w:rFonts w:ascii="Times New Roman" w:hAnsi="Times New Roman"/>
          <w:sz w:val="18"/>
          <w:szCs w:val="18"/>
        </w:rPr>
        <w:t>e to excessive power density</w:t>
      </w:r>
      <w:r w:rsidR="00E90FF7">
        <w:rPr>
          <w:rFonts w:ascii="Times New Roman" w:hAnsi="Times New Roman"/>
          <w:sz w:val="18"/>
          <w:szCs w:val="18"/>
        </w:rPr>
        <w:t>.</w:t>
      </w:r>
    </w:p>
    <w:p w:rsidR="00D11BC4" w:rsidRDefault="00D11BC4" w:rsidP="002B4D3A">
      <w:pPr>
        <w:jc w:val="both"/>
        <w:rPr>
          <w:rFonts w:ascii="Times New Roman" w:hAnsi="Times New Roman"/>
          <w:sz w:val="18"/>
          <w:szCs w:val="18"/>
        </w:rPr>
      </w:pPr>
    </w:p>
    <w:p w:rsidR="00564D91" w:rsidRDefault="00D11BC4" w:rsidP="002B4D3A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One </w:t>
      </w:r>
      <w:r w:rsidR="00880EF6">
        <w:rPr>
          <w:rFonts w:ascii="Times New Roman" w:hAnsi="Times New Roman"/>
          <w:sz w:val="18"/>
          <w:szCs w:val="18"/>
        </w:rPr>
        <w:t xml:space="preserve">possible </w:t>
      </w:r>
      <w:r>
        <w:rPr>
          <w:rFonts w:ascii="Times New Roman" w:hAnsi="Times New Roman"/>
          <w:sz w:val="18"/>
          <w:szCs w:val="18"/>
        </w:rPr>
        <w:t>solution to this problem is to lower the power supply voltage (V</w:t>
      </w:r>
      <w:r>
        <w:rPr>
          <w:rFonts w:ascii="Times New Roman" w:hAnsi="Times New Roman"/>
          <w:sz w:val="18"/>
          <w:szCs w:val="18"/>
          <w:vertAlign w:val="subscript"/>
        </w:rPr>
        <w:t>dd</w:t>
      </w:r>
      <w:r>
        <w:rPr>
          <w:rFonts w:ascii="Times New Roman" w:hAnsi="Times New Roman"/>
          <w:sz w:val="18"/>
          <w:szCs w:val="18"/>
        </w:rPr>
        <w:t>) of circuits.</w:t>
      </w:r>
      <w:r w:rsidR="004F5EAA">
        <w:rPr>
          <w:rFonts w:ascii="Times New Roman" w:hAnsi="Times New Roman"/>
          <w:sz w:val="18"/>
          <w:szCs w:val="18"/>
        </w:rPr>
        <w:t xml:space="preserve">  </w:t>
      </w:r>
      <w:r w:rsidR="008D3465">
        <w:rPr>
          <w:rFonts w:ascii="Times New Roman" w:hAnsi="Times New Roman"/>
          <w:sz w:val="18"/>
          <w:szCs w:val="18"/>
        </w:rPr>
        <w:t xml:space="preserve">As shown in </w:t>
      </w:r>
      <w:r w:rsidR="00564D91">
        <w:rPr>
          <w:rFonts w:ascii="Times New Roman" w:hAnsi="Times New Roman"/>
          <w:sz w:val="18"/>
          <w:szCs w:val="18"/>
        </w:rPr>
        <w:t xml:space="preserve">the power </w:t>
      </w:r>
      <w:r w:rsidR="00CF146E">
        <w:rPr>
          <w:rFonts w:ascii="Times New Roman" w:hAnsi="Times New Roman"/>
          <w:sz w:val="18"/>
          <w:szCs w:val="18"/>
        </w:rPr>
        <w:t>dissipation</w:t>
      </w:r>
      <w:r w:rsidR="00564D91">
        <w:rPr>
          <w:rFonts w:ascii="Times New Roman" w:hAnsi="Times New Roman"/>
          <w:sz w:val="18"/>
          <w:szCs w:val="18"/>
        </w:rPr>
        <w:t xml:space="preserve"> equation</w:t>
      </w:r>
      <w:r w:rsidR="00CF146E">
        <w:rPr>
          <w:rFonts w:ascii="Times New Roman" w:hAnsi="Times New Roman"/>
          <w:sz w:val="18"/>
          <w:szCs w:val="18"/>
        </w:rPr>
        <w:t xml:space="preserve">, power is </w:t>
      </w:r>
      <w:proofErr w:type="spellStart"/>
      <w:r w:rsidR="00267E9F">
        <w:rPr>
          <w:rFonts w:ascii="Times New Roman" w:hAnsi="Times New Roman"/>
          <w:sz w:val="18"/>
          <w:szCs w:val="18"/>
        </w:rPr>
        <w:t>quadratically</w:t>
      </w:r>
      <w:proofErr w:type="spellEnd"/>
      <w:r w:rsidR="00CF146E">
        <w:rPr>
          <w:rFonts w:ascii="Times New Roman" w:hAnsi="Times New Roman"/>
          <w:sz w:val="18"/>
          <w:szCs w:val="18"/>
        </w:rPr>
        <w:t xml:space="preserve"> dependent on </w:t>
      </w:r>
      <w:proofErr w:type="spellStart"/>
      <w:r w:rsidR="00CF146E">
        <w:rPr>
          <w:rFonts w:ascii="Times New Roman" w:hAnsi="Times New Roman"/>
          <w:sz w:val="18"/>
          <w:szCs w:val="18"/>
        </w:rPr>
        <w:t>V</w:t>
      </w:r>
      <w:r w:rsidR="00CF146E">
        <w:rPr>
          <w:rFonts w:ascii="Times New Roman" w:hAnsi="Times New Roman"/>
          <w:sz w:val="18"/>
          <w:szCs w:val="18"/>
          <w:vertAlign w:val="subscript"/>
        </w:rPr>
        <w:t>dd</w:t>
      </w:r>
      <w:proofErr w:type="spellEnd"/>
      <w:r w:rsidR="00CF146E">
        <w:rPr>
          <w:rFonts w:ascii="Times New Roman" w:hAnsi="Times New Roman"/>
          <w:sz w:val="18"/>
          <w:szCs w:val="18"/>
        </w:rPr>
        <w:t xml:space="preserve"> level</w:t>
      </w:r>
      <w:r w:rsidR="00564D91">
        <w:rPr>
          <w:rFonts w:ascii="Times New Roman" w:hAnsi="Times New Roman"/>
          <w:sz w:val="18"/>
          <w:szCs w:val="18"/>
        </w:rPr>
        <w:t>:</w:t>
      </w:r>
    </w:p>
    <w:p w:rsidR="00564D91" w:rsidRDefault="00564D91" w:rsidP="002B4D3A">
      <w:pPr>
        <w:jc w:val="both"/>
        <w:rPr>
          <w:rFonts w:ascii="Times New Roman" w:hAnsi="Times New Roman"/>
          <w:sz w:val="18"/>
          <w:szCs w:val="18"/>
        </w:rPr>
      </w:pPr>
    </w:p>
    <w:p w:rsidR="00CF146E" w:rsidRPr="00A5466B" w:rsidRDefault="0057334F" w:rsidP="00CF146E">
      <w:pPr>
        <w:jc w:val="right"/>
        <w:rPr>
          <w:rFonts w:ascii="Times New Roman" w:hAnsi="Times New Roman"/>
          <w:sz w:val="18"/>
          <w:szCs w:val="18"/>
        </w:rPr>
      </w:pPr>
      <m:oMath>
        <m:r>
          <w:rPr>
            <w:rFonts w:ascii="Cambria Math" w:hAnsi="Cambria Math"/>
            <w:sz w:val="18"/>
            <w:szCs w:val="18"/>
          </w:rPr>
          <m:t xml:space="preserve">P= 0.5 * </m:t>
        </m:r>
        <m:sSub>
          <m:sSubPr>
            <m:ctrlPr>
              <w:rPr>
                <w:rFonts w:ascii="Cambria Math" w:hAnsi="Cambria Math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sz w:val="18"/>
                <w:szCs w:val="18"/>
              </w:rPr>
              <m:t>C</m:t>
            </m:r>
          </m:e>
          <m:sub>
            <m:r>
              <w:rPr>
                <w:rFonts w:ascii="Cambria Math" w:hAnsi="Cambria Math"/>
                <w:sz w:val="18"/>
                <w:szCs w:val="18"/>
              </w:rPr>
              <m:t>L</m:t>
            </m:r>
          </m:sub>
        </m:sSub>
        <m:r>
          <w:rPr>
            <w:rFonts w:ascii="Cambria Math" w:hAnsi="Cambria Math"/>
            <w:sz w:val="18"/>
            <w:szCs w:val="18"/>
          </w:rPr>
          <m:t xml:space="preserve"> * </m:t>
        </m:r>
        <m:sSup>
          <m:sSupPr>
            <m:ctrlPr>
              <w:rPr>
                <w:rFonts w:ascii="Cambria Math" w:hAnsi="Cambria Math"/>
                <w:i/>
                <w:sz w:val="18"/>
                <w:szCs w:val="1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sz w:val="18"/>
                    <w:szCs w:val="18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18"/>
                    <w:szCs w:val="18"/>
                  </w:rPr>
                  <m:t>dd</m:t>
                </m:r>
              </m:sub>
            </m:sSub>
          </m:e>
          <m:sup>
            <m:r>
              <w:rPr>
                <w:rFonts w:ascii="Cambria Math" w:hAnsi="Cambria Math"/>
                <w:sz w:val="18"/>
                <w:szCs w:val="18"/>
              </w:rPr>
              <m:t>2</m:t>
            </m:r>
          </m:sup>
        </m:sSup>
        <m:r>
          <w:rPr>
            <w:rFonts w:ascii="Cambria Math" w:hAnsi="Cambria Math"/>
            <w:sz w:val="18"/>
            <w:szCs w:val="18"/>
          </w:rPr>
          <m:t xml:space="preserve"> * α * </m:t>
        </m:r>
        <m:sSub>
          <m:sSubPr>
            <m:ctrlPr>
              <w:rPr>
                <w:rFonts w:ascii="Cambria Math" w:hAnsi="Cambria Math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sz w:val="18"/>
                <w:szCs w:val="18"/>
              </w:rPr>
              <m:t>f</m:t>
            </m:r>
          </m:e>
          <m:sub>
            <m:r>
              <w:rPr>
                <w:rFonts w:ascii="Cambria Math" w:hAnsi="Cambria Math"/>
                <w:sz w:val="18"/>
                <w:szCs w:val="18"/>
              </w:rPr>
              <m:t>clk</m:t>
            </m:r>
          </m:sub>
        </m:sSub>
      </m:oMath>
      <w:r w:rsidR="00CF146E">
        <w:rPr>
          <w:rFonts w:ascii="Times New Roman" w:hAnsi="Times New Roman"/>
          <w:sz w:val="18"/>
          <w:szCs w:val="18"/>
          <w:vertAlign w:val="subscript"/>
        </w:rPr>
        <w:tab/>
      </w:r>
      <w:r w:rsidR="00CF146E">
        <w:rPr>
          <w:rFonts w:ascii="Times New Roman" w:hAnsi="Times New Roman"/>
          <w:sz w:val="18"/>
          <w:szCs w:val="18"/>
          <w:vertAlign w:val="subscript"/>
        </w:rPr>
        <w:tab/>
      </w:r>
      <w:r w:rsidR="00CF146E" w:rsidRPr="00A5466B">
        <w:rPr>
          <w:rFonts w:ascii="Times New Roman" w:hAnsi="Times New Roman"/>
          <w:sz w:val="18"/>
          <w:szCs w:val="18"/>
        </w:rPr>
        <w:t>(1)</w:t>
      </w:r>
    </w:p>
    <w:p w:rsidR="00564D91" w:rsidRDefault="00564D91" w:rsidP="002B4D3A">
      <w:pPr>
        <w:jc w:val="both"/>
        <w:rPr>
          <w:rFonts w:ascii="Times New Roman" w:hAnsi="Times New Roman"/>
          <w:sz w:val="18"/>
          <w:szCs w:val="18"/>
        </w:rPr>
      </w:pPr>
    </w:p>
    <w:p w:rsidR="00880EF6" w:rsidRDefault="00CF146E" w:rsidP="002B4D3A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Thus</w:t>
      </w:r>
      <w:r w:rsidR="002F6CC7">
        <w:rPr>
          <w:rFonts w:ascii="Times New Roman" w:hAnsi="Times New Roman"/>
          <w:sz w:val="18"/>
          <w:szCs w:val="18"/>
        </w:rPr>
        <w:t>,</w:t>
      </w:r>
      <w:r>
        <w:rPr>
          <w:rFonts w:ascii="Times New Roman" w:hAnsi="Times New Roman"/>
          <w:sz w:val="18"/>
          <w:szCs w:val="18"/>
        </w:rPr>
        <w:t xml:space="preserve"> by reducing </w:t>
      </w:r>
      <w:proofErr w:type="spellStart"/>
      <w:r>
        <w:rPr>
          <w:rFonts w:ascii="Times New Roman" w:hAnsi="Times New Roman"/>
          <w:sz w:val="18"/>
          <w:szCs w:val="18"/>
        </w:rPr>
        <w:t>V</w:t>
      </w:r>
      <w:r>
        <w:rPr>
          <w:rFonts w:ascii="Times New Roman" w:hAnsi="Times New Roman"/>
          <w:sz w:val="18"/>
          <w:szCs w:val="18"/>
          <w:vertAlign w:val="subscript"/>
        </w:rPr>
        <w:t>dd</w:t>
      </w:r>
      <w:proofErr w:type="spellEnd"/>
      <w:r>
        <w:rPr>
          <w:rFonts w:ascii="Times New Roman" w:hAnsi="Times New Roman"/>
          <w:sz w:val="18"/>
          <w:szCs w:val="18"/>
        </w:rPr>
        <w:t>, we</w:t>
      </w:r>
      <w:r w:rsidR="007F3001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effectively decrease</w:t>
      </w:r>
      <w:r w:rsidR="004F5EAA">
        <w:rPr>
          <w:rFonts w:ascii="Times New Roman" w:hAnsi="Times New Roman"/>
          <w:sz w:val="18"/>
          <w:szCs w:val="18"/>
        </w:rPr>
        <w:t xml:space="preserve"> energy.</w:t>
      </w:r>
      <w:r w:rsidR="002F6CC7">
        <w:rPr>
          <w:rFonts w:ascii="Times New Roman" w:hAnsi="Times New Roman"/>
          <w:sz w:val="18"/>
          <w:szCs w:val="18"/>
        </w:rPr>
        <w:t xml:space="preserve">  Of course, reductions in </w:t>
      </w:r>
      <w:proofErr w:type="spellStart"/>
      <w:r w:rsidR="002F6CC7">
        <w:rPr>
          <w:rFonts w:ascii="Times New Roman" w:hAnsi="Times New Roman"/>
          <w:sz w:val="18"/>
          <w:szCs w:val="18"/>
        </w:rPr>
        <w:t>V</w:t>
      </w:r>
      <w:r w:rsidR="002F6CC7">
        <w:rPr>
          <w:rFonts w:ascii="Times New Roman" w:hAnsi="Times New Roman"/>
          <w:sz w:val="18"/>
          <w:szCs w:val="18"/>
          <w:vertAlign w:val="subscript"/>
        </w:rPr>
        <w:t>dd</w:t>
      </w:r>
      <w:proofErr w:type="spellEnd"/>
      <w:r w:rsidR="002F6CC7">
        <w:rPr>
          <w:rFonts w:ascii="Times New Roman" w:hAnsi="Times New Roman"/>
          <w:sz w:val="18"/>
          <w:szCs w:val="18"/>
          <w:vertAlign w:val="subscript"/>
        </w:rPr>
        <w:t xml:space="preserve"> </w:t>
      </w:r>
      <w:r w:rsidR="002F6CC7">
        <w:rPr>
          <w:rFonts w:ascii="Times New Roman" w:hAnsi="Times New Roman"/>
          <w:sz w:val="18"/>
          <w:szCs w:val="18"/>
        </w:rPr>
        <w:t xml:space="preserve">also reduce performance by reducing </w:t>
      </w:r>
      <w:r w:rsidR="000718AA">
        <w:rPr>
          <w:rFonts w:ascii="Times New Roman" w:hAnsi="Times New Roman"/>
          <w:sz w:val="18"/>
          <w:szCs w:val="18"/>
        </w:rPr>
        <w:t>circuits’ operating currents</w:t>
      </w:r>
      <w:r w:rsidR="002F6CC7">
        <w:rPr>
          <w:rFonts w:ascii="Times New Roman" w:hAnsi="Times New Roman"/>
          <w:sz w:val="18"/>
          <w:szCs w:val="18"/>
        </w:rPr>
        <w:t xml:space="preserve">.  </w:t>
      </w:r>
      <w:r w:rsidR="00880EF6">
        <w:rPr>
          <w:rFonts w:ascii="Times New Roman" w:hAnsi="Times New Roman"/>
          <w:sz w:val="18"/>
          <w:szCs w:val="18"/>
        </w:rPr>
        <w:t>Sub-threshold circuits run at V</w:t>
      </w:r>
      <w:r w:rsidR="00880EF6">
        <w:rPr>
          <w:rFonts w:ascii="Times New Roman" w:hAnsi="Times New Roman"/>
          <w:sz w:val="18"/>
          <w:szCs w:val="18"/>
          <w:vertAlign w:val="subscript"/>
        </w:rPr>
        <w:t>dd</w:t>
      </w:r>
      <w:r w:rsidR="00880EF6">
        <w:rPr>
          <w:rFonts w:ascii="Times New Roman" w:hAnsi="Times New Roman"/>
          <w:sz w:val="18"/>
          <w:szCs w:val="18"/>
        </w:rPr>
        <w:t xml:space="preserve"> levels below the threshold voltage level of transistors and are a promising new method </w:t>
      </w:r>
      <w:proofErr w:type="gramStart"/>
      <w:r w:rsidR="00880EF6">
        <w:rPr>
          <w:rFonts w:ascii="Times New Roman" w:hAnsi="Times New Roman"/>
          <w:sz w:val="18"/>
          <w:szCs w:val="18"/>
        </w:rPr>
        <w:t>to dram</w:t>
      </w:r>
      <w:r w:rsidR="007F3001">
        <w:rPr>
          <w:rFonts w:ascii="Times New Roman" w:hAnsi="Times New Roman"/>
          <w:sz w:val="18"/>
          <w:szCs w:val="18"/>
        </w:rPr>
        <w:t>atically reduce</w:t>
      </w:r>
      <w:proofErr w:type="gramEnd"/>
      <w:r w:rsidR="007F3001">
        <w:rPr>
          <w:rFonts w:ascii="Times New Roman" w:hAnsi="Times New Roman"/>
          <w:sz w:val="18"/>
          <w:szCs w:val="18"/>
        </w:rPr>
        <w:t xml:space="preserve"> energy consumption </w:t>
      </w:r>
      <w:r w:rsidR="00880EF6">
        <w:rPr>
          <w:rFonts w:ascii="Times New Roman" w:hAnsi="Times New Roman"/>
          <w:sz w:val="18"/>
          <w:szCs w:val="18"/>
        </w:rPr>
        <w:t>in chips.</w:t>
      </w:r>
    </w:p>
    <w:p w:rsidR="00880EF6" w:rsidRDefault="00880EF6" w:rsidP="002B4D3A">
      <w:pPr>
        <w:jc w:val="both"/>
        <w:rPr>
          <w:rFonts w:ascii="Times New Roman" w:hAnsi="Times New Roman"/>
          <w:sz w:val="18"/>
          <w:szCs w:val="18"/>
        </w:rPr>
      </w:pPr>
    </w:p>
    <w:p w:rsidR="00880EF6" w:rsidRPr="00880EF6" w:rsidRDefault="00880EF6" w:rsidP="002B4D3A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Lowering V</w:t>
      </w:r>
      <w:r>
        <w:rPr>
          <w:rFonts w:ascii="Times New Roman" w:hAnsi="Times New Roman"/>
          <w:sz w:val="18"/>
          <w:szCs w:val="18"/>
          <w:vertAlign w:val="subscript"/>
        </w:rPr>
        <w:t>dd</w:t>
      </w:r>
      <w:r>
        <w:rPr>
          <w:rFonts w:ascii="Times New Roman" w:hAnsi="Times New Roman"/>
          <w:sz w:val="18"/>
          <w:szCs w:val="18"/>
        </w:rPr>
        <w:t xml:space="preserve"> to sub-threshold levels increases the risk of logical</w:t>
      </w:r>
      <w:r w:rsidR="00A6498D">
        <w:rPr>
          <w:rFonts w:ascii="Times New Roman" w:hAnsi="Times New Roman"/>
          <w:sz w:val="18"/>
          <w:szCs w:val="18"/>
        </w:rPr>
        <w:t xml:space="preserve"> circuits failing</w:t>
      </w:r>
      <w:r w:rsidR="00FE1668">
        <w:rPr>
          <w:rFonts w:ascii="Times New Roman" w:hAnsi="Times New Roman"/>
          <w:sz w:val="18"/>
          <w:szCs w:val="18"/>
        </w:rPr>
        <w:t>, which decreases overall yield</w:t>
      </w:r>
      <w:r w:rsidR="00A6498D">
        <w:rPr>
          <w:rFonts w:ascii="Times New Roman" w:hAnsi="Times New Roman"/>
          <w:sz w:val="18"/>
          <w:szCs w:val="18"/>
        </w:rPr>
        <w:t>.</w:t>
      </w:r>
      <w:r w:rsidR="000718AA">
        <w:rPr>
          <w:rFonts w:ascii="Times New Roman" w:hAnsi="Times New Roman"/>
          <w:sz w:val="18"/>
          <w:szCs w:val="18"/>
        </w:rPr>
        <w:t xml:space="preserve">  This is due to fabrication variations in transistor threshold voltages</w:t>
      </w:r>
      <w:r w:rsidR="007F3001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="007F3001">
        <w:rPr>
          <w:rFonts w:ascii="Times New Roman" w:hAnsi="Times New Roman"/>
          <w:sz w:val="18"/>
          <w:szCs w:val="18"/>
        </w:rPr>
        <w:t>V</w:t>
      </w:r>
      <w:r w:rsidR="007F3001">
        <w:rPr>
          <w:rFonts w:ascii="Times New Roman" w:hAnsi="Times New Roman"/>
          <w:sz w:val="18"/>
          <w:szCs w:val="18"/>
          <w:vertAlign w:val="subscript"/>
        </w:rPr>
        <w:t>th</w:t>
      </w:r>
      <w:proofErr w:type="spellEnd"/>
      <w:r w:rsidR="007F3001">
        <w:rPr>
          <w:rFonts w:ascii="Times New Roman" w:hAnsi="Times New Roman"/>
          <w:sz w:val="18"/>
          <w:szCs w:val="18"/>
        </w:rPr>
        <w:t>),</w:t>
      </w:r>
      <w:r w:rsidR="000718AA">
        <w:rPr>
          <w:rFonts w:ascii="Times New Roman" w:hAnsi="Times New Roman"/>
          <w:sz w:val="18"/>
          <w:szCs w:val="18"/>
        </w:rPr>
        <w:t xml:space="preserve"> which sub-threshold operating current values are extremely sensitive </w:t>
      </w:r>
      <w:proofErr w:type="gramStart"/>
      <w:r w:rsidR="000718AA">
        <w:rPr>
          <w:rFonts w:ascii="Times New Roman" w:hAnsi="Times New Roman"/>
          <w:sz w:val="18"/>
          <w:szCs w:val="18"/>
        </w:rPr>
        <w:t>to</w:t>
      </w:r>
      <w:proofErr w:type="gramEnd"/>
      <w:r w:rsidR="000718AA">
        <w:rPr>
          <w:rFonts w:ascii="Times New Roman" w:hAnsi="Times New Roman"/>
          <w:sz w:val="18"/>
          <w:szCs w:val="18"/>
        </w:rPr>
        <w:t>.</w:t>
      </w:r>
      <w:r w:rsidR="00A6498D">
        <w:rPr>
          <w:rFonts w:ascii="Times New Roman" w:hAnsi="Times New Roman"/>
          <w:sz w:val="18"/>
          <w:szCs w:val="18"/>
        </w:rPr>
        <w:t xml:space="preserve">  In order to counteract this, transistors can be resized.  We started with the assumption that the failure rate of a given technology increases exponentially as V</w:t>
      </w:r>
      <w:r w:rsidR="00A6498D">
        <w:rPr>
          <w:rFonts w:ascii="Times New Roman" w:hAnsi="Times New Roman"/>
          <w:sz w:val="18"/>
          <w:szCs w:val="18"/>
          <w:vertAlign w:val="subscript"/>
        </w:rPr>
        <w:t>dd</w:t>
      </w:r>
      <w:r w:rsidR="00A6498D">
        <w:rPr>
          <w:rFonts w:ascii="Times New Roman" w:hAnsi="Times New Roman"/>
          <w:sz w:val="18"/>
          <w:szCs w:val="18"/>
        </w:rPr>
        <w:t xml:space="preserve"> is lowered and decreases </w:t>
      </w:r>
      <w:proofErr w:type="spellStart"/>
      <w:r w:rsidR="000718AA">
        <w:rPr>
          <w:rFonts w:ascii="Times New Roman" w:hAnsi="Times New Roman"/>
          <w:sz w:val="18"/>
          <w:szCs w:val="18"/>
        </w:rPr>
        <w:t>quadratically</w:t>
      </w:r>
      <w:proofErr w:type="spellEnd"/>
      <w:r w:rsidR="00A6498D">
        <w:rPr>
          <w:rFonts w:ascii="Times New Roman" w:hAnsi="Times New Roman"/>
          <w:sz w:val="18"/>
          <w:szCs w:val="18"/>
        </w:rPr>
        <w:t xml:space="preserve"> as transistor sizing is increased.</w:t>
      </w:r>
      <w:r w:rsidR="00FE1668">
        <w:rPr>
          <w:rFonts w:ascii="Times New Roman" w:hAnsi="Times New Roman"/>
          <w:sz w:val="18"/>
          <w:szCs w:val="18"/>
        </w:rPr>
        <w:t xml:space="preserve">  </w:t>
      </w:r>
      <w:r w:rsidR="00E80BBC">
        <w:rPr>
          <w:rFonts w:ascii="Times New Roman" w:hAnsi="Times New Roman"/>
          <w:sz w:val="18"/>
          <w:szCs w:val="18"/>
        </w:rPr>
        <w:t>Finally, given these assumptions, it was our goal to derive an optimum sizing and V</w:t>
      </w:r>
      <w:r w:rsidR="00E80BBC">
        <w:rPr>
          <w:rFonts w:ascii="Times New Roman" w:hAnsi="Times New Roman"/>
          <w:sz w:val="18"/>
          <w:szCs w:val="18"/>
          <w:vertAlign w:val="subscript"/>
        </w:rPr>
        <w:t>dd</w:t>
      </w:r>
      <w:r w:rsidR="00E80BBC">
        <w:rPr>
          <w:rFonts w:ascii="Times New Roman" w:hAnsi="Times New Roman"/>
          <w:sz w:val="18"/>
          <w:szCs w:val="18"/>
        </w:rPr>
        <w:t xml:space="preserve"> level</w:t>
      </w:r>
      <w:r w:rsidR="00FE1668">
        <w:rPr>
          <w:rFonts w:ascii="Times New Roman" w:hAnsi="Times New Roman"/>
          <w:sz w:val="18"/>
          <w:szCs w:val="18"/>
        </w:rPr>
        <w:t xml:space="preserve"> to minimize energy consumption while maintaining a reasonable yield.</w:t>
      </w:r>
    </w:p>
    <w:p w:rsidR="00E90FF7" w:rsidRDefault="00E90FF7" w:rsidP="002B4D3A">
      <w:pPr>
        <w:jc w:val="both"/>
        <w:rPr>
          <w:rFonts w:ascii="Times New Roman" w:hAnsi="Times New Roman"/>
          <w:sz w:val="18"/>
          <w:szCs w:val="18"/>
        </w:rPr>
      </w:pPr>
    </w:p>
    <w:p w:rsidR="0094306E" w:rsidRDefault="00E90FF7" w:rsidP="002B4D3A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 xml:space="preserve">Section 2 is an overview of ring oscillators and how we use them to </w:t>
      </w:r>
      <w:r w:rsidR="004F5EAA">
        <w:rPr>
          <w:rFonts w:ascii="Times New Roman" w:hAnsi="Times New Roman"/>
          <w:sz w:val="18"/>
          <w:szCs w:val="18"/>
        </w:rPr>
        <w:t>test our assumptions.  I</w:t>
      </w:r>
      <w:r>
        <w:rPr>
          <w:rFonts w:ascii="Times New Roman" w:hAnsi="Times New Roman"/>
          <w:sz w:val="18"/>
          <w:szCs w:val="18"/>
        </w:rPr>
        <w:t xml:space="preserve">n Section 3, we discuss </w:t>
      </w:r>
      <w:r w:rsidR="007F3001">
        <w:rPr>
          <w:rFonts w:ascii="Times New Roman" w:hAnsi="Times New Roman"/>
          <w:sz w:val="18"/>
          <w:szCs w:val="18"/>
        </w:rPr>
        <w:t>the changes we needed to make to enable efficient Monte Carlo analyses</w:t>
      </w:r>
      <w:r>
        <w:rPr>
          <w:rFonts w:ascii="Times New Roman" w:hAnsi="Times New Roman"/>
          <w:sz w:val="18"/>
          <w:szCs w:val="18"/>
        </w:rPr>
        <w:t>.</w:t>
      </w:r>
      <w:r w:rsidR="004F5EAA">
        <w:rPr>
          <w:rFonts w:ascii="Times New Roman" w:hAnsi="Times New Roman"/>
          <w:sz w:val="18"/>
          <w:szCs w:val="18"/>
        </w:rPr>
        <w:t xml:space="preserve">  Section 4 is a discussion on our </w:t>
      </w:r>
      <w:r w:rsidR="007F3001">
        <w:rPr>
          <w:rFonts w:ascii="Times New Roman" w:hAnsi="Times New Roman"/>
          <w:sz w:val="18"/>
          <w:szCs w:val="18"/>
        </w:rPr>
        <w:t>simulation results</w:t>
      </w:r>
      <w:r w:rsidR="00880EF6">
        <w:rPr>
          <w:rFonts w:ascii="Times New Roman" w:hAnsi="Times New Roman"/>
          <w:sz w:val="18"/>
          <w:szCs w:val="18"/>
        </w:rPr>
        <w:t xml:space="preserve">.  </w:t>
      </w:r>
      <w:r>
        <w:rPr>
          <w:rFonts w:ascii="Times New Roman" w:hAnsi="Times New Roman"/>
          <w:sz w:val="18"/>
          <w:szCs w:val="18"/>
        </w:rPr>
        <w:t>Section 5 is a conclusion to the paper.</w:t>
      </w:r>
    </w:p>
    <w:p w:rsidR="00E90FF7" w:rsidRPr="00F7305D" w:rsidRDefault="00E90FF7" w:rsidP="002B4D3A">
      <w:pPr>
        <w:jc w:val="both"/>
        <w:rPr>
          <w:rFonts w:ascii="Times New Roman" w:hAnsi="Times New Roman"/>
          <w:sz w:val="18"/>
          <w:szCs w:val="18"/>
        </w:rPr>
      </w:pPr>
    </w:p>
    <w:p w:rsidR="00CE34FE" w:rsidRDefault="00CE34FE" w:rsidP="00F7305D">
      <w:pPr>
        <w:rPr>
          <w:rFonts w:ascii="Times New Roman" w:hAnsi="Times New Roman"/>
          <w:b/>
        </w:rPr>
      </w:pPr>
      <w:r w:rsidRPr="00254473">
        <w:rPr>
          <w:rFonts w:ascii="Times New Roman" w:hAnsi="Times New Roman"/>
          <w:b/>
        </w:rPr>
        <w:t xml:space="preserve">2.  </w:t>
      </w:r>
      <w:r w:rsidR="00681094">
        <w:rPr>
          <w:rFonts w:ascii="Times New Roman" w:hAnsi="Times New Roman"/>
          <w:b/>
        </w:rPr>
        <w:t>Background</w:t>
      </w:r>
    </w:p>
    <w:p w:rsidR="00681094" w:rsidRPr="00254473" w:rsidRDefault="00BB284D" w:rsidP="00F7305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2.1</w:t>
      </w:r>
      <w:r w:rsidR="00681094">
        <w:rPr>
          <w:rFonts w:ascii="Times New Roman" w:hAnsi="Times New Roman"/>
          <w:b/>
        </w:rPr>
        <w:t xml:space="preserve"> Ring Oscillator</w:t>
      </w:r>
    </w:p>
    <w:p w:rsidR="00681094" w:rsidRDefault="004045C5" w:rsidP="00681094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In order to test our assumptions</w:t>
      </w:r>
      <w:r w:rsidR="004F5EAA">
        <w:rPr>
          <w:rFonts w:ascii="Times New Roman" w:hAnsi="Times New Roman"/>
          <w:sz w:val="18"/>
          <w:szCs w:val="18"/>
        </w:rPr>
        <w:t xml:space="preserve"> about the effects of sizing and V</w:t>
      </w:r>
      <w:r w:rsidR="004F5EAA">
        <w:rPr>
          <w:rFonts w:ascii="Times New Roman" w:hAnsi="Times New Roman"/>
          <w:sz w:val="18"/>
          <w:szCs w:val="18"/>
          <w:vertAlign w:val="subscript"/>
        </w:rPr>
        <w:t>th</w:t>
      </w:r>
      <w:r w:rsidR="004F5EAA">
        <w:rPr>
          <w:rFonts w:ascii="Times New Roman" w:hAnsi="Times New Roman"/>
          <w:sz w:val="18"/>
          <w:szCs w:val="18"/>
        </w:rPr>
        <w:t xml:space="preserve"> on energy consumption</w:t>
      </w:r>
      <w:r>
        <w:rPr>
          <w:rFonts w:ascii="Times New Roman" w:hAnsi="Times New Roman"/>
          <w:sz w:val="18"/>
          <w:szCs w:val="18"/>
        </w:rPr>
        <w:t>, we needed a simple</w:t>
      </w:r>
      <w:r w:rsidR="00E90FF7">
        <w:rPr>
          <w:rFonts w:ascii="Times New Roman" w:hAnsi="Times New Roman"/>
          <w:sz w:val="18"/>
          <w:szCs w:val="18"/>
        </w:rPr>
        <w:t xml:space="preserve"> </w:t>
      </w:r>
      <w:r w:rsidR="004F5EAA">
        <w:rPr>
          <w:rFonts w:ascii="Times New Roman" w:hAnsi="Times New Roman"/>
          <w:sz w:val="18"/>
          <w:szCs w:val="18"/>
        </w:rPr>
        <w:t>circuit that could be s</w:t>
      </w:r>
      <w:r w:rsidR="00C82157">
        <w:rPr>
          <w:rFonts w:ascii="Times New Roman" w:hAnsi="Times New Roman"/>
          <w:sz w:val="18"/>
          <w:szCs w:val="18"/>
        </w:rPr>
        <w:t>imulated for thousands of tests in a reasonable amount of time</w:t>
      </w:r>
      <w:r w:rsidR="00681094">
        <w:rPr>
          <w:rFonts w:ascii="Times New Roman" w:hAnsi="Times New Roman"/>
          <w:sz w:val="18"/>
          <w:szCs w:val="18"/>
        </w:rPr>
        <w:t xml:space="preserve">. We decided to run simulations on a ring oscillator.  </w:t>
      </w:r>
      <w:r w:rsidR="00681094" w:rsidRPr="00F7305D">
        <w:rPr>
          <w:rFonts w:ascii="Times New Roman" w:hAnsi="Times New Roman"/>
          <w:sz w:val="18"/>
          <w:szCs w:val="18"/>
        </w:rPr>
        <w:t xml:space="preserve">Ring oscillators are </w:t>
      </w:r>
      <w:r w:rsidR="00681094">
        <w:rPr>
          <w:rFonts w:ascii="Times New Roman" w:hAnsi="Times New Roman"/>
          <w:sz w:val="18"/>
          <w:szCs w:val="18"/>
        </w:rPr>
        <w:t>composed</w:t>
      </w:r>
      <w:r w:rsidR="00681094" w:rsidRPr="00F7305D">
        <w:rPr>
          <w:rFonts w:ascii="Times New Roman" w:hAnsi="Times New Roman"/>
          <w:sz w:val="18"/>
          <w:szCs w:val="18"/>
        </w:rPr>
        <w:t xml:space="preserve"> </w:t>
      </w:r>
      <w:r w:rsidR="00681094">
        <w:rPr>
          <w:rFonts w:ascii="Times New Roman" w:hAnsi="Times New Roman"/>
          <w:sz w:val="18"/>
          <w:szCs w:val="18"/>
        </w:rPr>
        <w:t>of</w:t>
      </w:r>
      <w:r w:rsidR="00681094" w:rsidRPr="00F7305D">
        <w:rPr>
          <w:rFonts w:ascii="Times New Roman" w:hAnsi="Times New Roman"/>
          <w:sz w:val="18"/>
          <w:szCs w:val="18"/>
        </w:rPr>
        <w:t xml:space="preserve"> an odd number of cascaded inverters, with the final inverter output connecting to the initial inverter input</w:t>
      </w:r>
      <w:r w:rsidR="00681094">
        <w:rPr>
          <w:rFonts w:ascii="Times New Roman" w:hAnsi="Times New Roman"/>
          <w:sz w:val="18"/>
          <w:szCs w:val="18"/>
        </w:rPr>
        <w:t xml:space="preserve"> (Fig. 1)</w:t>
      </w:r>
      <w:r w:rsidR="00681094" w:rsidRPr="00F7305D">
        <w:rPr>
          <w:rFonts w:ascii="Times New Roman" w:hAnsi="Times New Roman"/>
          <w:sz w:val="18"/>
          <w:szCs w:val="18"/>
        </w:rPr>
        <w:t xml:space="preserve">.  Due to the odd number of inverters, the output value must be the inversion of the starting input value.  </w:t>
      </w:r>
      <w:r w:rsidR="00681094">
        <w:rPr>
          <w:rFonts w:ascii="Times New Roman" w:hAnsi="Times New Roman"/>
          <w:sz w:val="18"/>
          <w:szCs w:val="18"/>
        </w:rPr>
        <w:t>Since this final value feeds back into the cascaded inverter chain, the result is an oscillating signal that takes a measureable time to propagate through the ring oscillator.  By increasing the number of inverters in the cascaded chain, the period of oscillation increases.</w:t>
      </w:r>
    </w:p>
    <w:p w:rsidR="0014151C" w:rsidRDefault="0014151C" w:rsidP="00681094">
      <w:pPr>
        <w:jc w:val="both"/>
        <w:rPr>
          <w:rFonts w:ascii="Times New Roman" w:hAnsi="Times New Roman"/>
          <w:sz w:val="18"/>
          <w:szCs w:val="18"/>
        </w:rPr>
      </w:pPr>
    </w:p>
    <w:p w:rsidR="00E90FF7" w:rsidRDefault="0014151C" w:rsidP="002B4D3A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lang w:bidi="ar-SA"/>
        </w:rPr>
        <w:drawing>
          <wp:inline distT="0" distB="0" distL="0" distR="0">
            <wp:extent cx="3170003" cy="1114711"/>
            <wp:effectExtent l="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4863" cy="1116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51C" w:rsidRPr="004F5EAA" w:rsidRDefault="0014151C" w:rsidP="0014151C">
      <w:pPr>
        <w:jc w:val="center"/>
        <w:rPr>
          <w:rFonts w:ascii="Times New Roman" w:hAnsi="Times New Roman"/>
          <w:b/>
          <w:sz w:val="18"/>
          <w:szCs w:val="18"/>
        </w:rPr>
      </w:pPr>
      <w:proofErr w:type="gramStart"/>
      <w:r w:rsidRPr="00F7305D">
        <w:rPr>
          <w:rFonts w:ascii="Times New Roman" w:hAnsi="Times New Roman"/>
          <w:b/>
          <w:sz w:val="18"/>
          <w:szCs w:val="18"/>
        </w:rPr>
        <w:t>Figu</w:t>
      </w:r>
      <w:r>
        <w:rPr>
          <w:rFonts w:ascii="Times New Roman" w:hAnsi="Times New Roman"/>
          <w:b/>
          <w:sz w:val="18"/>
          <w:szCs w:val="18"/>
        </w:rPr>
        <w:t>re 1.</w:t>
      </w:r>
      <w:proofErr w:type="gramEnd"/>
      <w:r w:rsidRPr="00F7305D">
        <w:rPr>
          <w:rFonts w:ascii="Times New Roman" w:hAnsi="Times New Roman"/>
          <w:b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</w:rPr>
        <w:t xml:space="preserve"> </w:t>
      </w:r>
      <w:r w:rsidRPr="00F7305D">
        <w:rPr>
          <w:rFonts w:ascii="Times New Roman" w:hAnsi="Times New Roman"/>
          <w:b/>
          <w:sz w:val="18"/>
          <w:szCs w:val="18"/>
        </w:rPr>
        <w:t>Ring oscillator schematic.</w:t>
      </w:r>
    </w:p>
    <w:p w:rsidR="0014151C" w:rsidRDefault="0014151C" w:rsidP="002B4D3A">
      <w:pPr>
        <w:jc w:val="both"/>
        <w:rPr>
          <w:rFonts w:ascii="Times New Roman" w:hAnsi="Times New Roman"/>
          <w:sz w:val="18"/>
          <w:szCs w:val="18"/>
        </w:rPr>
      </w:pPr>
    </w:p>
    <w:p w:rsidR="00BB284D" w:rsidRDefault="00BB284D" w:rsidP="00BB284D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In order to use the ring oscillator to calculate failure rate, we set the initial </w:t>
      </w:r>
      <w:r w:rsidR="007F3001">
        <w:rPr>
          <w:rFonts w:ascii="Times New Roman" w:hAnsi="Times New Roman"/>
          <w:sz w:val="18"/>
          <w:szCs w:val="18"/>
        </w:rPr>
        <w:t xml:space="preserve">voltage </w:t>
      </w:r>
      <w:r>
        <w:rPr>
          <w:rFonts w:ascii="Times New Roman" w:hAnsi="Times New Roman"/>
          <w:sz w:val="18"/>
          <w:szCs w:val="18"/>
        </w:rPr>
        <w:t>value to 0 in order to begin the oscillation</w:t>
      </w:r>
      <w:proofErr w:type="gramStart"/>
      <w:r>
        <w:rPr>
          <w:rFonts w:ascii="Times New Roman" w:hAnsi="Times New Roman"/>
          <w:sz w:val="18"/>
          <w:szCs w:val="18"/>
        </w:rPr>
        <w:t xml:space="preserve">. </w:t>
      </w:r>
      <w:proofErr w:type="gramEnd"/>
      <w:r>
        <w:rPr>
          <w:rFonts w:ascii="Times New Roman" w:hAnsi="Times New Roman"/>
          <w:sz w:val="18"/>
          <w:szCs w:val="18"/>
        </w:rPr>
        <w:t xml:space="preserve">The signal </w:t>
      </w:r>
      <w:r w:rsidR="00E34999">
        <w:rPr>
          <w:rFonts w:ascii="Times New Roman" w:hAnsi="Times New Roman"/>
          <w:sz w:val="18"/>
          <w:szCs w:val="18"/>
        </w:rPr>
        <w:t>that propagates through the</w:t>
      </w:r>
      <w:r>
        <w:rPr>
          <w:rFonts w:ascii="Times New Roman" w:hAnsi="Times New Roman"/>
          <w:sz w:val="18"/>
          <w:szCs w:val="18"/>
        </w:rPr>
        <w:t xml:space="preserve"> ring oscillator has a measurable frequency that is affected by the V</w:t>
      </w:r>
      <w:r>
        <w:rPr>
          <w:rFonts w:ascii="Times New Roman" w:hAnsi="Times New Roman"/>
          <w:sz w:val="18"/>
          <w:szCs w:val="18"/>
          <w:vertAlign w:val="subscript"/>
        </w:rPr>
        <w:t>dd</w:t>
      </w:r>
      <w:r>
        <w:rPr>
          <w:rFonts w:ascii="Times New Roman" w:hAnsi="Times New Roman"/>
          <w:sz w:val="18"/>
          <w:szCs w:val="18"/>
        </w:rPr>
        <w:t xml:space="preserve"> level, transistor sizing, and number of inverters composing the ring oscillator. </w:t>
      </w:r>
      <w:r w:rsidR="00DB72DC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Thus, by measuring the frequency</w:t>
      </w:r>
      <w:r w:rsidR="00F419A1">
        <w:rPr>
          <w:rFonts w:ascii="Times New Roman" w:hAnsi="Times New Roman"/>
          <w:sz w:val="18"/>
          <w:szCs w:val="18"/>
        </w:rPr>
        <w:t xml:space="preserve"> (or lack thereof)</w:t>
      </w:r>
      <w:r>
        <w:rPr>
          <w:rFonts w:ascii="Times New Roman" w:hAnsi="Times New Roman"/>
          <w:sz w:val="18"/>
          <w:szCs w:val="1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18"/>
          <w:szCs w:val="18"/>
        </w:rPr>
        <w:t>w</w:t>
      </w:r>
      <w:r w:rsidR="0014151C">
        <w:rPr>
          <w:rFonts w:ascii="Times New Roman" w:hAnsi="Times New Roman"/>
          <w:sz w:val="18"/>
          <w:szCs w:val="18"/>
        </w:rPr>
        <w:t xml:space="preserve">e can easily determine a failure for an inverter </w:t>
      </w:r>
      <w:r>
        <w:rPr>
          <w:rFonts w:ascii="Times New Roman" w:hAnsi="Times New Roman"/>
          <w:sz w:val="18"/>
          <w:szCs w:val="18"/>
        </w:rPr>
        <w:t xml:space="preserve">where variations could create a strong PMOS and a weak NMOS or vice versa. </w:t>
      </w:r>
      <w:r w:rsidR="00DB72DC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The variations in this case would cause </w:t>
      </w:r>
      <w:r w:rsidR="0014151C">
        <w:rPr>
          <w:rFonts w:ascii="Times New Roman" w:hAnsi="Times New Roman"/>
          <w:sz w:val="18"/>
          <w:szCs w:val="18"/>
        </w:rPr>
        <w:t xml:space="preserve">the inverter to evaluate to an incorrect value and thus cause the rest of the inverter chain to either latch to a high or low value. </w:t>
      </w:r>
      <w:r>
        <w:rPr>
          <w:rFonts w:ascii="Times New Roman" w:hAnsi="Times New Roman"/>
          <w:sz w:val="18"/>
          <w:szCs w:val="18"/>
        </w:rPr>
        <w:t>Thus, by measuring the frequency of the ring oscillator output using Cadence Virtuoso, we were able to automatically measure the failure and yield rates.</w:t>
      </w:r>
    </w:p>
    <w:p w:rsidR="0014151C" w:rsidRDefault="0014151C" w:rsidP="0014151C">
      <w:pPr>
        <w:rPr>
          <w:rFonts w:ascii="Times New Roman" w:hAnsi="Times New Roman"/>
          <w:b/>
        </w:rPr>
      </w:pPr>
    </w:p>
    <w:p w:rsidR="0014151C" w:rsidRDefault="0014151C" w:rsidP="0014151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2.2 Monte Carlo Simulations</w:t>
      </w:r>
    </w:p>
    <w:p w:rsidR="0014151C" w:rsidRDefault="00AB216E" w:rsidP="0014151C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W</w:t>
      </w:r>
      <w:r w:rsidR="0014151C">
        <w:rPr>
          <w:rFonts w:ascii="Times New Roman" w:hAnsi="Times New Roman"/>
          <w:sz w:val="18"/>
          <w:szCs w:val="18"/>
        </w:rPr>
        <w:t xml:space="preserve">e </w:t>
      </w:r>
      <w:r>
        <w:rPr>
          <w:rFonts w:ascii="Times New Roman" w:hAnsi="Times New Roman"/>
          <w:sz w:val="18"/>
          <w:szCs w:val="18"/>
        </w:rPr>
        <w:t>ran</w:t>
      </w:r>
      <w:r w:rsidR="0014151C">
        <w:rPr>
          <w:rFonts w:ascii="Times New Roman" w:hAnsi="Times New Roman"/>
          <w:sz w:val="18"/>
          <w:szCs w:val="18"/>
        </w:rPr>
        <w:t xml:space="preserve"> Monte Carlo simulations in order to </w:t>
      </w:r>
      <w:r>
        <w:rPr>
          <w:rFonts w:ascii="Times New Roman" w:hAnsi="Times New Roman"/>
          <w:sz w:val="18"/>
          <w:szCs w:val="18"/>
        </w:rPr>
        <w:t xml:space="preserve">randomly vary threshold voltage values based on a Gaussian </w:t>
      </w:r>
      <w:r w:rsidR="00A0624F">
        <w:rPr>
          <w:rFonts w:ascii="Times New Roman" w:hAnsi="Times New Roman"/>
          <w:sz w:val="18"/>
          <w:szCs w:val="18"/>
        </w:rPr>
        <w:t xml:space="preserve">distribution </w:t>
      </w:r>
      <w:r>
        <w:rPr>
          <w:rFonts w:ascii="Times New Roman" w:hAnsi="Times New Roman"/>
          <w:sz w:val="18"/>
          <w:szCs w:val="18"/>
        </w:rPr>
        <w:t>with an assigned</w:t>
      </w:r>
      <w:r w:rsidR="00A0624F">
        <w:rPr>
          <w:rFonts w:ascii="Times New Roman" w:hAnsi="Times New Roman"/>
          <w:sz w:val="18"/>
          <w:szCs w:val="18"/>
        </w:rPr>
        <w:t xml:space="preserve"> standard deviation</w:t>
      </w:r>
      <w:r>
        <w:rPr>
          <w:rFonts w:ascii="Times New Roman" w:hAnsi="Times New Roman"/>
          <w:sz w:val="18"/>
          <w:szCs w:val="18"/>
        </w:rPr>
        <w:t xml:space="preserve">.  </w:t>
      </w:r>
      <w:r w:rsidR="0014151C">
        <w:rPr>
          <w:rFonts w:ascii="Times New Roman" w:hAnsi="Times New Roman"/>
          <w:sz w:val="18"/>
          <w:szCs w:val="18"/>
        </w:rPr>
        <w:t xml:space="preserve">By running many Monte Carlo simulations, we </w:t>
      </w:r>
      <w:r w:rsidR="00CA788F">
        <w:rPr>
          <w:rFonts w:ascii="Times New Roman" w:hAnsi="Times New Roman"/>
          <w:sz w:val="18"/>
          <w:szCs w:val="18"/>
        </w:rPr>
        <w:t>were</w:t>
      </w:r>
      <w:r w:rsidR="0014151C">
        <w:rPr>
          <w:rFonts w:ascii="Times New Roman" w:hAnsi="Times New Roman"/>
          <w:sz w:val="18"/>
          <w:szCs w:val="18"/>
        </w:rPr>
        <w:t xml:space="preserve"> able to obtain statistical results for realistic </w:t>
      </w:r>
      <w:r w:rsidR="0014151C">
        <w:rPr>
          <w:rFonts w:ascii="Times New Roman" w:hAnsi="Times New Roman"/>
          <w:sz w:val="18"/>
          <w:szCs w:val="18"/>
        </w:rPr>
        <w:lastRenderedPageBreak/>
        <w:t xml:space="preserve">transistors with PVT variations. </w:t>
      </w:r>
      <w:r w:rsidR="00CA788F">
        <w:rPr>
          <w:rFonts w:ascii="Times New Roman" w:hAnsi="Times New Roman"/>
          <w:sz w:val="18"/>
          <w:szCs w:val="18"/>
        </w:rPr>
        <w:t xml:space="preserve"> </w:t>
      </w:r>
      <w:r w:rsidR="0014151C">
        <w:rPr>
          <w:rFonts w:ascii="Times New Roman" w:hAnsi="Times New Roman"/>
          <w:sz w:val="18"/>
          <w:szCs w:val="18"/>
        </w:rPr>
        <w:t>Mainly, we look</w:t>
      </w:r>
      <w:r w:rsidR="00CA788F">
        <w:rPr>
          <w:rFonts w:ascii="Times New Roman" w:hAnsi="Times New Roman"/>
          <w:sz w:val="18"/>
          <w:szCs w:val="18"/>
        </w:rPr>
        <w:t>ed</w:t>
      </w:r>
      <w:r w:rsidR="0014151C">
        <w:rPr>
          <w:rFonts w:ascii="Times New Roman" w:hAnsi="Times New Roman"/>
          <w:sz w:val="18"/>
          <w:szCs w:val="18"/>
        </w:rPr>
        <w:t xml:space="preserve"> at the frequency of the ring oscillator to ensure that it </w:t>
      </w:r>
      <w:r w:rsidR="00CA788F">
        <w:rPr>
          <w:rFonts w:ascii="Times New Roman" w:hAnsi="Times New Roman"/>
          <w:sz w:val="18"/>
          <w:szCs w:val="18"/>
        </w:rPr>
        <w:t>was</w:t>
      </w:r>
      <w:r w:rsidR="0014151C">
        <w:rPr>
          <w:rFonts w:ascii="Times New Roman" w:hAnsi="Times New Roman"/>
          <w:sz w:val="18"/>
          <w:szCs w:val="18"/>
        </w:rPr>
        <w:t xml:space="preserve"> functioning correctly. </w:t>
      </w:r>
      <w:r w:rsidR="00CA788F">
        <w:rPr>
          <w:rFonts w:ascii="Times New Roman" w:hAnsi="Times New Roman"/>
          <w:sz w:val="18"/>
          <w:szCs w:val="18"/>
        </w:rPr>
        <w:t xml:space="preserve"> </w:t>
      </w:r>
      <w:r w:rsidR="0014151C">
        <w:rPr>
          <w:rFonts w:ascii="Times New Roman" w:hAnsi="Times New Roman"/>
          <w:sz w:val="18"/>
          <w:szCs w:val="18"/>
        </w:rPr>
        <w:t>Variations due to the Monte Carlo analysis assign each transistor a threshold voltage deviating from its original value based on the pe</w:t>
      </w:r>
      <w:r w:rsidR="00CA788F">
        <w:rPr>
          <w:rFonts w:ascii="Times New Roman" w:hAnsi="Times New Roman"/>
          <w:sz w:val="18"/>
          <w:szCs w:val="18"/>
        </w:rPr>
        <w:t>rcent deviation we assigned</w:t>
      </w:r>
      <w:r w:rsidR="0014151C">
        <w:rPr>
          <w:rFonts w:ascii="Times New Roman" w:hAnsi="Times New Roman"/>
          <w:sz w:val="18"/>
          <w:szCs w:val="18"/>
        </w:rPr>
        <w:t xml:space="preserve">. </w:t>
      </w:r>
      <w:r w:rsidR="00CA788F">
        <w:rPr>
          <w:rFonts w:ascii="Times New Roman" w:hAnsi="Times New Roman"/>
          <w:sz w:val="18"/>
          <w:szCs w:val="18"/>
        </w:rPr>
        <w:t xml:space="preserve"> </w:t>
      </w:r>
      <w:r w:rsidR="007F3001">
        <w:rPr>
          <w:rFonts w:ascii="Times New Roman" w:hAnsi="Times New Roman"/>
          <w:sz w:val="18"/>
          <w:szCs w:val="18"/>
        </w:rPr>
        <w:t>This cause</w:t>
      </w:r>
      <w:r w:rsidR="0014151C">
        <w:rPr>
          <w:rFonts w:ascii="Times New Roman" w:hAnsi="Times New Roman"/>
          <w:sz w:val="18"/>
          <w:szCs w:val="18"/>
        </w:rPr>
        <w:t xml:space="preserve">s </w:t>
      </w:r>
      <w:r w:rsidR="00497AC8">
        <w:rPr>
          <w:rFonts w:ascii="Times New Roman" w:hAnsi="Times New Roman"/>
          <w:sz w:val="18"/>
          <w:szCs w:val="18"/>
        </w:rPr>
        <w:t xml:space="preserve">ring oscillator </w:t>
      </w:r>
      <w:r w:rsidR="0014151C">
        <w:rPr>
          <w:rFonts w:ascii="Times New Roman" w:hAnsi="Times New Roman"/>
          <w:sz w:val="18"/>
          <w:szCs w:val="18"/>
        </w:rPr>
        <w:t xml:space="preserve">frequencies to </w:t>
      </w:r>
      <w:proofErr w:type="gramStart"/>
      <w:r w:rsidR="0014151C">
        <w:rPr>
          <w:rFonts w:ascii="Times New Roman" w:hAnsi="Times New Roman"/>
          <w:sz w:val="18"/>
          <w:szCs w:val="18"/>
        </w:rPr>
        <w:t>either be</w:t>
      </w:r>
      <w:proofErr w:type="gramEnd"/>
      <w:r w:rsidR="0014151C">
        <w:rPr>
          <w:rFonts w:ascii="Times New Roman" w:hAnsi="Times New Roman"/>
          <w:sz w:val="18"/>
          <w:szCs w:val="18"/>
        </w:rPr>
        <w:t xml:space="preserve"> higher or lower than the expected </w:t>
      </w:r>
      <w:r w:rsidR="00497AC8">
        <w:rPr>
          <w:rFonts w:ascii="Times New Roman" w:hAnsi="Times New Roman"/>
          <w:sz w:val="18"/>
          <w:szCs w:val="18"/>
        </w:rPr>
        <w:t>value</w:t>
      </w:r>
      <w:r w:rsidR="0014151C">
        <w:rPr>
          <w:rFonts w:ascii="Times New Roman" w:hAnsi="Times New Roman"/>
          <w:sz w:val="18"/>
          <w:szCs w:val="18"/>
        </w:rPr>
        <w:t xml:space="preserve"> </w:t>
      </w:r>
      <w:r w:rsidR="00CA788F">
        <w:rPr>
          <w:rFonts w:ascii="Times New Roman" w:hAnsi="Times New Roman"/>
          <w:sz w:val="18"/>
          <w:szCs w:val="18"/>
        </w:rPr>
        <w:t>because</w:t>
      </w:r>
      <w:r w:rsidR="0014151C">
        <w:rPr>
          <w:rFonts w:ascii="Times New Roman" w:hAnsi="Times New Roman"/>
          <w:sz w:val="18"/>
          <w:szCs w:val="18"/>
        </w:rPr>
        <w:t xml:space="preserve"> variations may either i</w:t>
      </w:r>
      <w:r w:rsidR="00F52586">
        <w:rPr>
          <w:rFonts w:ascii="Times New Roman" w:hAnsi="Times New Roman"/>
          <w:sz w:val="18"/>
          <w:szCs w:val="18"/>
        </w:rPr>
        <w:t>mprove or degrade the frequency (figure 2).</w:t>
      </w:r>
    </w:p>
    <w:p w:rsidR="0014151C" w:rsidRPr="00C20225" w:rsidRDefault="0014151C" w:rsidP="0014151C">
      <w:pPr>
        <w:jc w:val="both"/>
        <w:rPr>
          <w:rFonts w:ascii="Times New Roman" w:hAnsi="Times New Roman"/>
          <w:sz w:val="18"/>
          <w:szCs w:val="18"/>
        </w:rPr>
      </w:pPr>
    </w:p>
    <w:p w:rsidR="00BD7ED9" w:rsidRDefault="00BB015A" w:rsidP="002B4D3A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  <w:lang w:bidi="ar-SA"/>
        </w:rPr>
        <w:drawing>
          <wp:inline distT="0" distB="0" distL="0" distR="0">
            <wp:extent cx="2907030" cy="3789274"/>
            <wp:effectExtent l="1905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riation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449" t="3897" r="1293"/>
                    <a:stretch>
                      <a:fillRect/>
                    </a:stretch>
                  </pic:blipFill>
                  <pic:spPr>
                    <a:xfrm>
                      <a:off x="0" y="0"/>
                      <a:ext cx="2907030" cy="3789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015A" w:rsidRPr="004F5EAA" w:rsidRDefault="00BB015A" w:rsidP="00BB015A">
      <w:pPr>
        <w:jc w:val="center"/>
        <w:rPr>
          <w:rFonts w:ascii="Times New Roman" w:hAnsi="Times New Roman"/>
          <w:b/>
          <w:sz w:val="18"/>
          <w:szCs w:val="18"/>
        </w:rPr>
      </w:pPr>
      <w:proofErr w:type="gramStart"/>
      <w:r w:rsidRPr="00F7305D">
        <w:rPr>
          <w:rFonts w:ascii="Times New Roman" w:hAnsi="Times New Roman"/>
          <w:b/>
          <w:sz w:val="18"/>
          <w:szCs w:val="18"/>
        </w:rPr>
        <w:t>Figu</w:t>
      </w:r>
      <w:r>
        <w:rPr>
          <w:rFonts w:ascii="Times New Roman" w:hAnsi="Times New Roman"/>
          <w:b/>
          <w:sz w:val="18"/>
          <w:szCs w:val="18"/>
        </w:rPr>
        <w:t>re 2.</w:t>
      </w:r>
      <w:proofErr w:type="gramEnd"/>
      <w:r w:rsidRPr="00F7305D">
        <w:rPr>
          <w:rFonts w:ascii="Times New Roman" w:hAnsi="Times New Roman"/>
          <w:b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</w:rPr>
        <w:t xml:space="preserve"> Frequency Variation</w:t>
      </w:r>
      <w:r w:rsidR="00394040">
        <w:rPr>
          <w:rFonts w:ascii="Times New Roman" w:hAnsi="Times New Roman"/>
          <w:b/>
          <w:sz w:val="18"/>
          <w:szCs w:val="18"/>
        </w:rPr>
        <w:t xml:space="preserve"> Histogram</w:t>
      </w:r>
    </w:p>
    <w:p w:rsidR="00BB015A" w:rsidRDefault="00BB015A" w:rsidP="002B4D3A">
      <w:pPr>
        <w:jc w:val="both"/>
        <w:rPr>
          <w:rFonts w:ascii="Times New Roman" w:hAnsi="Times New Roman"/>
          <w:sz w:val="18"/>
          <w:szCs w:val="18"/>
        </w:rPr>
      </w:pPr>
    </w:p>
    <w:p w:rsidR="00BB284D" w:rsidRPr="00467AD3" w:rsidRDefault="0014151C" w:rsidP="002B4D3A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In our ring oscillator schematic, we concluded that a 101 inverter chain was optimal to perform simulations in a reasonable amount of time. In addition, we also decided to run 100 Monte Carlo simulations at each corner. </w:t>
      </w:r>
      <w:proofErr w:type="gramStart"/>
      <w:r w:rsidR="00BD7ED9">
        <w:rPr>
          <w:rFonts w:ascii="Times New Roman" w:hAnsi="Times New Roman"/>
          <w:sz w:val="18"/>
          <w:szCs w:val="18"/>
        </w:rPr>
        <w:t xml:space="preserve">Knowing that we needed to run thousands of Monte Carlo simulations to obtain </w:t>
      </w:r>
      <w:r w:rsidR="00467AD3">
        <w:rPr>
          <w:rFonts w:ascii="Times New Roman" w:hAnsi="Times New Roman"/>
          <w:sz w:val="18"/>
          <w:szCs w:val="18"/>
        </w:rPr>
        <w:t>meaningful</w:t>
      </w:r>
      <w:r>
        <w:rPr>
          <w:rFonts w:ascii="Times New Roman" w:hAnsi="Times New Roman"/>
          <w:sz w:val="18"/>
          <w:szCs w:val="18"/>
        </w:rPr>
        <w:t xml:space="preserve"> results,</w:t>
      </w:r>
      <w:proofErr w:type="gramEnd"/>
      <w:r>
        <w:rPr>
          <w:rFonts w:ascii="Times New Roman" w:hAnsi="Times New Roman"/>
          <w:sz w:val="18"/>
          <w:szCs w:val="18"/>
        </w:rPr>
        <w:t xml:space="preserve"> </w:t>
      </w:r>
      <w:proofErr w:type="gramStart"/>
      <w:r>
        <w:rPr>
          <w:rFonts w:ascii="Times New Roman" w:hAnsi="Times New Roman"/>
          <w:sz w:val="18"/>
          <w:szCs w:val="18"/>
        </w:rPr>
        <w:t>i</w:t>
      </w:r>
      <w:r w:rsidR="00BD7ED9">
        <w:rPr>
          <w:rFonts w:ascii="Times New Roman" w:hAnsi="Times New Roman"/>
          <w:sz w:val="18"/>
          <w:szCs w:val="18"/>
        </w:rPr>
        <w:t>t</w:t>
      </w:r>
      <w:proofErr w:type="gramEnd"/>
      <w:r w:rsidR="00BD7ED9">
        <w:rPr>
          <w:rFonts w:ascii="Times New Roman" w:hAnsi="Times New Roman"/>
          <w:sz w:val="18"/>
          <w:szCs w:val="18"/>
        </w:rPr>
        <w:t xml:space="preserve"> was important for us to develop methods </w:t>
      </w:r>
      <w:r>
        <w:rPr>
          <w:rFonts w:ascii="Times New Roman" w:hAnsi="Times New Roman"/>
          <w:sz w:val="18"/>
          <w:szCs w:val="18"/>
        </w:rPr>
        <w:t xml:space="preserve">such as evaluating frequency for a given simulation </w:t>
      </w:r>
      <w:r w:rsidR="00497AC8">
        <w:rPr>
          <w:rFonts w:ascii="Times New Roman" w:hAnsi="Times New Roman"/>
          <w:sz w:val="18"/>
          <w:szCs w:val="18"/>
        </w:rPr>
        <w:t>to determine</w:t>
      </w:r>
      <w:r w:rsidR="00BD7ED9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failures </w:t>
      </w:r>
      <w:r w:rsidR="00BD7ED9">
        <w:rPr>
          <w:rFonts w:ascii="Times New Roman" w:hAnsi="Times New Roman"/>
          <w:sz w:val="18"/>
          <w:szCs w:val="18"/>
        </w:rPr>
        <w:t xml:space="preserve">due to </w:t>
      </w:r>
      <w:r w:rsidR="00467AD3">
        <w:rPr>
          <w:rFonts w:ascii="Times New Roman" w:hAnsi="Times New Roman"/>
          <w:sz w:val="18"/>
          <w:szCs w:val="18"/>
        </w:rPr>
        <w:t>varying V</w:t>
      </w:r>
      <w:r w:rsidR="00467AD3">
        <w:rPr>
          <w:rFonts w:ascii="Times New Roman" w:hAnsi="Times New Roman"/>
          <w:sz w:val="18"/>
          <w:szCs w:val="18"/>
          <w:vertAlign w:val="subscript"/>
        </w:rPr>
        <w:t>th</w:t>
      </w:r>
      <w:r w:rsidR="00467AD3">
        <w:rPr>
          <w:rFonts w:ascii="Times New Roman" w:hAnsi="Times New Roman"/>
          <w:sz w:val="18"/>
          <w:szCs w:val="18"/>
        </w:rPr>
        <w:t xml:space="preserve"> values</w:t>
      </w:r>
      <w:r>
        <w:rPr>
          <w:rFonts w:ascii="Times New Roman" w:hAnsi="Times New Roman"/>
          <w:sz w:val="18"/>
          <w:szCs w:val="18"/>
        </w:rPr>
        <w:t xml:space="preserve"> in an efficient manner</w:t>
      </w:r>
      <w:r w:rsidR="00467AD3">
        <w:rPr>
          <w:rFonts w:ascii="Times New Roman" w:hAnsi="Times New Roman"/>
          <w:sz w:val="18"/>
          <w:szCs w:val="18"/>
        </w:rPr>
        <w:t>.</w:t>
      </w:r>
    </w:p>
    <w:p w:rsidR="00CE34FE" w:rsidRPr="00254473" w:rsidRDefault="00CE34FE" w:rsidP="002B4D3A">
      <w:pPr>
        <w:jc w:val="both"/>
        <w:rPr>
          <w:rFonts w:ascii="Times New Roman" w:hAnsi="Times New Roman"/>
        </w:rPr>
      </w:pPr>
    </w:p>
    <w:p w:rsidR="0010737A" w:rsidRPr="002B4D3A" w:rsidRDefault="0010737A" w:rsidP="00F7305D">
      <w:pPr>
        <w:rPr>
          <w:rFonts w:ascii="Times New Roman" w:hAnsi="Times New Roman"/>
          <w:b/>
        </w:rPr>
      </w:pPr>
      <w:r w:rsidRPr="002B4D3A">
        <w:rPr>
          <w:rFonts w:ascii="Times New Roman" w:hAnsi="Times New Roman"/>
          <w:b/>
        </w:rPr>
        <w:t xml:space="preserve">3.  </w:t>
      </w:r>
      <w:r w:rsidR="00FC53FC">
        <w:rPr>
          <w:rFonts w:ascii="Times New Roman" w:hAnsi="Times New Roman"/>
          <w:b/>
        </w:rPr>
        <w:t>SIMULATION SETUP</w:t>
      </w:r>
    </w:p>
    <w:p w:rsidR="002F37EE" w:rsidRDefault="002F37EE" w:rsidP="002B4D3A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In order to run Monte Carlo simulations varying V</w:t>
      </w:r>
      <w:r>
        <w:rPr>
          <w:rFonts w:ascii="Times New Roman" w:hAnsi="Times New Roman"/>
          <w:sz w:val="18"/>
          <w:szCs w:val="18"/>
          <w:vertAlign w:val="subscript"/>
        </w:rPr>
        <w:t>th</w:t>
      </w:r>
      <w:r>
        <w:rPr>
          <w:rFonts w:ascii="Times New Roman" w:hAnsi="Times New Roman"/>
          <w:sz w:val="18"/>
          <w:szCs w:val="18"/>
        </w:rPr>
        <w:t xml:space="preserve">, we needed model files that allowed simulation of individual transistor fabrication process variations.  We edited </w:t>
      </w:r>
      <w:proofErr w:type="spellStart"/>
      <w:r>
        <w:rPr>
          <w:rFonts w:ascii="Times New Roman" w:hAnsi="Times New Roman"/>
          <w:sz w:val="18"/>
          <w:szCs w:val="18"/>
        </w:rPr>
        <w:t>FreePDK</w:t>
      </w:r>
      <w:proofErr w:type="spellEnd"/>
      <w:r>
        <w:rPr>
          <w:rFonts w:ascii="Times New Roman" w:hAnsi="Times New Roman"/>
          <w:sz w:val="18"/>
          <w:szCs w:val="18"/>
        </w:rPr>
        <w:t xml:space="preserve"> NMOS and PMOS transistor model files to include instance specific V</w:t>
      </w:r>
      <w:r>
        <w:rPr>
          <w:rFonts w:ascii="Times New Roman" w:hAnsi="Times New Roman"/>
          <w:sz w:val="18"/>
          <w:szCs w:val="18"/>
          <w:vertAlign w:val="subscript"/>
        </w:rPr>
        <w:t>th</w:t>
      </w:r>
      <w:r>
        <w:rPr>
          <w:rFonts w:ascii="Times New Roman" w:hAnsi="Times New Roman"/>
          <w:sz w:val="18"/>
          <w:szCs w:val="18"/>
        </w:rPr>
        <w:t xml:space="preserve"> values that </w:t>
      </w:r>
      <w:proofErr w:type="gramStart"/>
      <w:r>
        <w:rPr>
          <w:rFonts w:ascii="Times New Roman" w:hAnsi="Times New Roman"/>
          <w:sz w:val="18"/>
          <w:szCs w:val="18"/>
        </w:rPr>
        <w:t>could be modified</w:t>
      </w:r>
      <w:proofErr w:type="gramEnd"/>
      <w:r>
        <w:rPr>
          <w:rFonts w:ascii="Times New Roman" w:hAnsi="Times New Roman"/>
          <w:sz w:val="18"/>
          <w:szCs w:val="18"/>
        </w:rPr>
        <w:t xml:space="preserve"> using a Gaussian distribution of V</w:t>
      </w:r>
      <w:r>
        <w:rPr>
          <w:rFonts w:ascii="Times New Roman" w:hAnsi="Times New Roman"/>
          <w:sz w:val="18"/>
          <w:szCs w:val="18"/>
          <w:vertAlign w:val="subscript"/>
        </w:rPr>
        <w:t>th</w:t>
      </w:r>
      <w:r>
        <w:rPr>
          <w:rFonts w:ascii="Times New Roman" w:hAnsi="Times New Roman"/>
          <w:sz w:val="18"/>
          <w:szCs w:val="18"/>
        </w:rPr>
        <w:t xml:space="preserve"> values.</w:t>
      </w:r>
    </w:p>
    <w:p w:rsidR="002F37EE" w:rsidRDefault="002F37EE" w:rsidP="002B4D3A">
      <w:pPr>
        <w:jc w:val="both"/>
        <w:rPr>
          <w:rFonts w:ascii="Times New Roman" w:hAnsi="Times New Roman"/>
          <w:sz w:val="18"/>
          <w:szCs w:val="18"/>
        </w:rPr>
      </w:pPr>
    </w:p>
    <w:p w:rsidR="00B91D3B" w:rsidRPr="00B91D3B" w:rsidRDefault="002F37EE" w:rsidP="002B4D3A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Because our model files were non-commercial and more simplistic compared to industry standard model files, there was no V</w:t>
      </w:r>
      <w:r>
        <w:rPr>
          <w:rFonts w:ascii="Times New Roman" w:hAnsi="Times New Roman"/>
          <w:sz w:val="18"/>
          <w:szCs w:val="18"/>
          <w:vertAlign w:val="subscript"/>
        </w:rPr>
        <w:t>th</w:t>
      </w:r>
      <w:r>
        <w:rPr>
          <w:rFonts w:ascii="Times New Roman" w:hAnsi="Times New Roman"/>
          <w:sz w:val="18"/>
          <w:szCs w:val="18"/>
        </w:rPr>
        <w:t xml:space="preserve"> </w:t>
      </w:r>
      <w:r w:rsidR="00497AC8">
        <w:rPr>
          <w:rFonts w:ascii="Times New Roman" w:hAnsi="Times New Roman"/>
          <w:sz w:val="18"/>
          <w:szCs w:val="18"/>
        </w:rPr>
        <w:t>dependency on transistor sizing</w:t>
      </w:r>
      <w:r>
        <w:rPr>
          <w:rFonts w:ascii="Times New Roman" w:hAnsi="Times New Roman"/>
          <w:sz w:val="18"/>
          <w:szCs w:val="18"/>
        </w:rPr>
        <w:t>.  In real silicon transi</w:t>
      </w:r>
      <w:r w:rsidRPr="00B91D3B">
        <w:rPr>
          <w:rFonts w:ascii="Times New Roman" w:hAnsi="Times New Roman"/>
          <w:sz w:val="18"/>
          <w:szCs w:val="18"/>
        </w:rPr>
        <w:t>stors</w:t>
      </w:r>
      <w:r w:rsidR="00E16491" w:rsidRPr="00B91D3B">
        <w:rPr>
          <w:rFonts w:ascii="Times New Roman" w:hAnsi="Times New Roman"/>
          <w:sz w:val="18"/>
          <w:szCs w:val="18"/>
        </w:rPr>
        <w:t>, V</w:t>
      </w:r>
      <w:r w:rsidR="00E16491" w:rsidRPr="00B91D3B">
        <w:rPr>
          <w:rFonts w:ascii="Times New Roman" w:hAnsi="Times New Roman"/>
          <w:sz w:val="18"/>
          <w:szCs w:val="18"/>
          <w:vertAlign w:val="subscript"/>
        </w:rPr>
        <w:t>th</w:t>
      </w:r>
      <w:r w:rsidR="00E16491" w:rsidRPr="00B91D3B">
        <w:rPr>
          <w:rFonts w:ascii="Times New Roman" w:hAnsi="Times New Roman"/>
          <w:sz w:val="18"/>
          <w:szCs w:val="18"/>
        </w:rPr>
        <w:t xml:space="preserve"> has a first order dependency on </w:t>
      </w:r>
      <w:r w:rsidR="00B91D3B" w:rsidRPr="00B91D3B">
        <w:rPr>
          <w:rFonts w:ascii="Times New Roman" w:hAnsi="Times New Roman"/>
          <w:sz w:val="18"/>
          <w:szCs w:val="18"/>
        </w:rPr>
        <w:t>transistor sizing</w:t>
      </w:r>
      <w:r w:rsidR="001D4F55">
        <w:rPr>
          <w:rFonts w:ascii="Times New Roman" w:hAnsi="Times New Roman"/>
          <w:sz w:val="18"/>
          <w:szCs w:val="18"/>
        </w:rPr>
        <w:t xml:space="preserve"> [1</w:t>
      </w:r>
      <w:r w:rsidR="00E67046">
        <w:rPr>
          <w:rFonts w:ascii="Times New Roman" w:hAnsi="Times New Roman"/>
          <w:sz w:val="18"/>
          <w:szCs w:val="18"/>
        </w:rPr>
        <w:t>]</w:t>
      </w:r>
      <w:r w:rsidR="00B91D3B" w:rsidRPr="00B91D3B">
        <w:rPr>
          <w:rFonts w:ascii="Times New Roman" w:hAnsi="Times New Roman"/>
          <w:sz w:val="18"/>
          <w:szCs w:val="18"/>
        </w:rPr>
        <w:t>:</w:t>
      </w:r>
    </w:p>
    <w:p w:rsidR="00B91D3B" w:rsidRPr="00B91D3B" w:rsidRDefault="00B91D3B" w:rsidP="002B4D3A">
      <w:pPr>
        <w:jc w:val="both"/>
        <w:rPr>
          <w:rFonts w:ascii="Times New Roman" w:hAnsi="Times New Roman"/>
          <w:sz w:val="18"/>
          <w:szCs w:val="18"/>
        </w:rPr>
      </w:pPr>
    </w:p>
    <w:p w:rsidR="00B91D3B" w:rsidRDefault="000000EE" w:rsidP="00B91D3B">
      <w:pPr>
        <w:ind w:left="720" w:firstLine="720"/>
        <w:jc w:val="right"/>
        <w:rPr>
          <w:rFonts w:ascii="Times New Roman" w:hAnsi="Times New Roman"/>
          <w:sz w:val="18"/>
          <w:szCs w:val="18"/>
        </w:rPr>
      </w:pPr>
      <m:oMath>
        <m:sSub>
          <m:sSubPr>
            <m:ctrlPr>
              <w:rPr>
                <w:rFonts w:ascii="Cambria Math" w:hAnsi="Times New Roman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sz w:val="18"/>
                <w:szCs w:val="18"/>
              </w:rPr>
              <m:t>V</m:t>
            </m:r>
          </m:e>
          <m:sub>
            <m:r>
              <w:rPr>
                <w:rFonts w:ascii="Cambria Math" w:hAnsi="Cambria Math"/>
                <w:sz w:val="18"/>
                <w:szCs w:val="18"/>
              </w:rPr>
              <m:t>t</m:t>
            </m:r>
            <m:r>
              <w:rPr>
                <w:rFonts w:ascii="Times New Roman" w:hAnsi="Cambria Math"/>
                <w:sz w:val="18"/>
                <w:szCs w:val="18"/>
              </w:rPr>
              <m:t>h</m:t>
            </m:r>
          </m:sub>
        </m:sSub>
        <m:r>
          <w:rPr>
            <w:rFonts w:ascii="Cambria Math" w:hAnsi="Cambria Math"/>
            <w:sz w:val="18"/>
            <w:szCs w:val="18"/>
          </w:rPr>
          <m:t>∝</m:t>
        </m:r>
        <m:f>
          <m:fPr>
            <m:ctrlPr>
              <w:rPr>
                <w:rFonts w:ascii="Cambria Math" w:hAnsi="Times New Roman"/>
                <w:i/>
                <w:sz w:val="18"/>
                <w:szCs w:val="18"/>
              </w:rPr>
            </m:ctrlPr>
          </m:fPr>
          <m:num>
            <m:r>
              <w:rPr>
                <w:rFonts w:ascii="Cambria Math" w:hAnsi="Times New Roman"/>
                <w:sz w:val="18"/>
                <w:szCs w:val="18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Times New Roman"/>
                    <w:i/>
                    <w:sz w:val="18"/>
                    <w:szCs w:val="1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18"/>
                    <w:szCs w:val="18"/>
                  </w:rPr>
                  <m:t xml:space="preserve">W </m:t>
                </m:r>
                <m:r>
                  <w:rPr>
                    <w:rFonts w:ascii="Times New Roman" w:hAnsi="Cambria Math"/>
                    <w:sz w:val="18"/>
                    <w:szCs w:val="18"/>
                  </w:rPr>
                  <m:t>*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 xml:space="preserve"> L</m:t>
                </m:r>
              </m:e>
            </m:rad>
          </m:den>
        </m:f>
      </m:oMath>
      <w:r w:rsidR="0057334F">
        <w:rPr>
          <w:rFonts w:ascii="Times New Roman" w:hAnsi="Times New Roman"/>
          <w:sz w:val="18"/>
          <w:szCs w:val="18"/>
        </w:rPr>
        <w:tab/>
      </w:r>
      <w:r w:rsidR="00B91D3B" w:rsidRPr="00B91D3B">
        <w:rPr>
          <w:rFonts w:ascii="Times New Roman" w:hAnsi="Times New Roman"/>
          <w:sz w:val="18"/>
          <w:szCs w:val="18"/>
        </w:rPr>
        <w:tab/>
        <w:t>(2)</w:t>
      </w:r>
    </w:p>
    <w:p w:rsidR="00E67046" w:rsidRDefault="00E67046" w:rsidP="00E67046">
      <w:pPr>
        <w:ind w:left="720" w:firstLine="720"/>
        <w:jc w:val="both"/>
        <w:rPr>
          <w:rFonts w:ascii="Times New Roman" w:hAnsi="Times New Roman"/>
          <w:sz w:val="18"/>
          <w:szCs w:val="18"/>
        </w:rPr>
      </w:pPr>
    </w:p>
    <w:p w:rsidR="002F37EE" w:rsidRPr="002F37EE" w:rsidRDefault="00E16491" w:rsidP="00E67046">
      <w:pPr>
        <w:jc w:val="both"/>
        <w:rPr>
          <w:rFonts w:ascii="Times New Roman" w:hAnsi="Times New Roman"/>
          <w:sz w:val="18"/>
          <w:szCs w:val="18"/>
        </w:rPr>
      </w:pPr>
      <w:proofErr w:type="gramStart"/>
      <w:r>
        <w:rPr>
          <w:rFonts w:ascii="Times New Roman" w:hAnsi="Times New Roman"/>
          <w:sz w:val="18"/>
          <w:szCs w:val="18"/>
        </w:rPr>
        <w:t>In order to force this effect in our model files, we hardcoded a simple dependency.</w:t>
      </w:r>
      <w:proofErr w:type="gramEnd"/>
      <w:r>
        <w:rPr>
          <w:rFonts w:ascii="Times New Roman" w:hAnsi="Times New Roman"/>
          <w:sz w:val="18"/>
          <w:szCs w:val="18"/>
        </w:rPr>
        <w:t xml:space="preserve">  In the future, when we use more accurate model files, this dependency will be better defined.</w:t>
      </w:r>
    </w:p>
    <w:p w:rsidR="002F37EE" w:rsidRDefault="002F37EE" w:rsidP="002B4D3A">
      <w:pPr>
        <w:jc w:val="both"/>
        <w:rPr>
          <w:rFonts w:ascii="Times New Roman" w:hAnsi="Times New Roman"/>
          <w:sz w:val="18"/>
          <w:szCs w:val="18"/>
        </w:rPr>
      </w:pPr>
    </w:p>
    <w:p w:rsidR="00C93B18" w:rsidRDefault="006B4434" w:rsidP="002B4D3A">
      <w:pPr>
        <w:jc w:val="both"/>
        <w:rPr>
          <w:rFonts w:ascii="Times New Roman" w:hAnsi="Times New Roman"/>
          <w:color w:val="222222"/>
          <w:sz w:val="18"/>
          <w:szCs w:val="18"/>
        </w:rPr>
      </w:pPr>
      <w:r w:rsidRPr="006B4434">
        <w:rPr>
          <w:rFonts w:ascii="Times New Roman" w:hAnsi="Times New Roman"/>
          <w:color w:val="222222"/>
          <w:sz w:val="18"/>
          <w:szCs w:val="18"/>
        </w:rPr>
        <w:t xml:space="preserve">Due to simulation software limitations, we could not simulate ring oscillators with thousands of cascaded inverters nor produce massive amounts of Monte Carlo </w:t>
      </w:r>
      <w:r w:rsidR="004A6E84">
        <w:rPr>
          <w:rFonts w:ascii="Times New Roman" w:hAnsi="Times New Roman"/>
          <w:color w:val="222222"/>
          <w:sz w:val="18"/>
          <w:szCs w:val="18"/>
        </w:rPr>
        <w:t>trials.  In order to overcome this constraint, we ran short initial simulations to discover the corners where failures first started to occur</w:t>
      </w:r>
      <w:r w:rsidR="00267E9F">
        <w:rPr>
          <w:rFonts w:ascii="Times New Roman" w:hAnsi="Times New Roman"/>
          <w:color w:val="222222"/>
          <w:sz w:val="18"/>
          <w:szCs w:val="18"/>
        </w:rPr>
        <w:t>.</w:t>
      </w:r>
      <w:r w:rsidR="004A6E84">
        <w:rPr>
          <w:rFonts w:ascii="Times New Roman" w:hAnsi="Times New Roman"/>
          <w:color w:val="222222"/>
          <w:sz w:val="18"/>
          <w:szCs w:val="18"/>
        </w:rPr>
        <w:t xml:space="preserve"> </w:t>
      </w:r>
      <w:r w:rsidR="00267E9F">
        <w:rPr>
          <w:rFonts w:ascii="Times New Roman" w:hAnsi="Times New Roman"/>
          <w:color w:val="222222"/>
          <w:sz w:val="18"/>
          <w:szCs w:val="18"/>
        </w:rPr>
        <w:t xml:space="preserve"> Because of the fact that we could not simulate 1001 inverters at a </w:t>
      </w:r>
      <w:r w:rsidR="004A6E84">
        <w:rPr>
          <w:rFonts w:ascii="Times New Roman" w:hAnsi="Times New Roman"/>
          <w:color w:val="222222"/>
          <w:sz w:val="18"/>
          <w:szCs w:val="18"/>
        </w:rPr>
        <w:t>10 percent standard</w:t>
      </w:r>
      <w:r w:rsidR="00267E9F">
        <w:rPr>
          <w:rFonts w:ascii="Times New Roman" w:hAnsi="Times New Roman"/>
          <w:color w:val="222222"/>
          <w:sz w:val="18"/>
          <w:szCs w:val="18"/>
        </w:rPr>
        <w:t xml:space="preserve"> deviation, we had to increase the </w:t>
      </w:r>
      <w:r w:rsidR="004A6E84">
        <w:rPr>
          <w:rFonts w:ascii="Times New Roman" w:hAnsi="Times New Roman"/>
          <w:color w:val="222222"/>
          <w:sz w:val="18"/>
          <w:szCs w:val="18"/>
        </w:rPr>
        <w:t xml:space="preserve">standard </w:t>
      </w:r>
      <w:r w:rsidR="00267E9F">
        <w:rPr>
          <w:rFonts w:ascii="Times New Roman" w:hAnsi="Times New Roman"/>
          <w:color w:val="222222"/>
          <w:sz w:val="18"/>
          <w:szCs w:val="18"/>
        </w:rPr>
        <w:t>deviation in order to produce failures with 101 inverters</w:t>
      </w:r>
      <w:proofErr w:type="gramStart"/>
      <w:r w:rsidR="00267E9F">
        <w:rPr>
          <w:rFonts w:ascii="Times New Roman" w:hAnsi="Times New Roman"/>
          <w:color w:val="222222"/>
          <w:sz w:val="18"/>
          <w:szCs w:val="18"/>
        </w:rPr>
        <w:t xml:space="preserve">. </w:t>
      </w:r>
      <w:proofErr w:type="gramEnd"/>
      <w:r w:rsidR="00267E9F">
        <w:rPr>
          <w:rFonts w:ascii="Times New Roman" w:hAnsi="Times New Roman"/>
          <w:color w:val="222222"/>
          <w:sz w:val="18"/>
          <w:szCs w:val="18"/>
        </w:rPr>
        <w:t xml:space="preserve">We found that with a 25 percent deviation, the best case scenario of 300 mV and double the minimum sizing would result in at least one </w:t>
      </w:r>
      <w:r w:rsidR="004A6E84">
        <w:rPr>
          <w:rFonts w:ascii="Times New Roman" w:hAnsi="Times New Roman"/>
          <w:color w:val="222222"/>
          <w:sz w:val="18"/>
          <w:szCs w:val="18"/>
        </w:rPr>
        <w:t xml:space="preserve">measured </w:t>
      </w:r>
      <w:r w:rsidR="00267E9F">
        <w:rPr>
          <w:rFonts w:ascii="Times New Roman" w:hAnsi="Times New Roman"/>
          <w:color w:val="222222"/>
          <w:sz w:val="18"/>
          <w:szCs w:val="18"/>
        </w:rPr>
        <w:t>failure</w:t>
      </w:r>
      <w:r w:rsidR="004A6E84">
        <w:rPr>
          <w:rFonts w:ascii="Times New Roman" w:hAnsi="Times New Roman"/>
          <w:color w:val="222222"/>
          <w:sz w:val="18"/>
          <w:szCs w:val="18"/>
        </w:rPr>
        <w:t xml:space="preserve"> in 100 trials</w:t>
      </w:r>
      <w:r w:rsidR="00267E9F">
        <w:rPr>
          <w:rFonts w:ascii="Times New Roman" w:hAnsi="Times New Roman"/>
          <w:color w:val="222222"/>
          <w:sz w:val="18"/>
          <w:szCs w:val="18"/>
        </w:rPr>
        <w:t xml:space="preserve">. </w:t>
      </w:r>
      <w:r w:rsidR="004A6E84">
        <w:rPr>
          <w:rFonts w:ascii="Times New Roman" w:hAnsi="Times New Roman"/>
          <w:color w:val="222222"/>
          <w:sz w:val="18"/>
          <w:szCs w:val="18"/>
        </w:rPr>
        <w:t xml:space="preserve"> </w:t>
      </w:r>
      <w:r w:rsidR="00267E9F">
        <w:rPr>
          <w:rFonts w:ascii="Times New Roman" w:hAnsi="Times New Roman"/>
          <w:color w:val="222222"/>
          <w:sz w:val="18"/>
          <w:szCs w:val="18"/>
        </w:rPr>
        <w:t xml:space="preserve">By increasing the deviation for threshold voltage to 25 percent, </w:t>
      </w:r>
      <w:r w:rsidR="00EB5681">
        <w:rPr>
          <w:rFonts w:ascii="Times New Roman" w:hAnsi="Times New Roman"/>
          <w:color w:val="222222"/>
          <w:sz w:val="18"/>
          <w:szCs w:val="18"/>
        </w:rPr>
        <w:t xml:space="preserve">failures </w:t>
      </w:r>
      <w:proofErr w:type="gramStart"/>
      <w:r w:rsidR="00EB5681">
        <w:rPr>
          <w:rFonts w:ascii="Times New Roman" w:hAnsi="Times New Roman"/>
          <w:color w:val="222222"/>
          <w:sz w:val="18"/>
          <w:szCs w:val="18"/>
        </w:rPr>
        <w:t>were guaranteed</w:t>
      </w:r>
      <w:proofErr w:type="gramEnd"/>
      <w:r w:rsidR="00267E9F">
        <w:rPr>
          <w:rFonts w:ascii="Times New Roman" w:hAnsi="Times New Roman"/>
          <w:color w:val="222222"/>
          <w:sz w:val="18"/>
          <w:szCs w:val="18"/>
        </w:rPr>
        <w:t xml:space="preserve"> for all the other cases since they </w:t>
      </w:r>
      <w:r w:rsidR="004A6E84">
        <w:rPr>
          <w:rFonts w:ascii="Times New Roman" w:hAnsi="Times New Roman"/>
          <w:color w:val="222222"/>
          <w:sz w:val="18"/>
          <w:szCs w:val="18"/>
        </w:rPr>
        <w:t>were worse than</w:t>
      </w:r>
      <w:r w:rsidR="00267E9F">
        <w:rPr>
          <w:rFonts w:ascii="Times New Roman" w:hAnsi="Times New Roman"/>
          <w:color w:val="222222"/>
          <w:sz w:val="18"/>
          <w:szCs w:val="18"/>
        </w:rPr>
        <w:t xml:space="preserve"> the best case. </w:t>
      </w:r>
      <w:r w:rsidR="004A6E84">
        <w:rPr>
          <w:rFonts w:ascii="Times New Roman" w:hAnsi="Times New Roman"/>
          <w:color w:val="222222"/>
          <w:sz w:val="18"/>
          <w:szCs w:val="18"/>
        </w:rPr>
        <w:t xml:space="preserve"> </w:t>
      </w:r>
      <w:r w:rsidRPr="006B4434">
        <w:rPr>
          <w:rFonts w:ascii="Times New Roman" w:hAnsi="Times New Roman"/>
          <w:color w:val="222222"/>
          <w:sz w:val="18"/>
          <w:szCs w:val="18"/>
        </w:rPr>
        <w:t xml:space="preserve">Simulations were conducted at voltages of 260 mV, 270 mV, 280 mV, 290 mV, and 300 mV while sweeping sizes from 90 </w:t>
      </w:r>
      <w:r w:rsidR="004B2809">
        <w:rPr>
          <w:rFonts w:ascii="Times New Roman" w:hAnsi="Times New Roman"/>
          <w:color w:val="222222"/>
          <w:sz w:val="18"/>
          <w:szCs w:val="18"/>
        </w:rPr>
        <w:t>nm</w:t>
      </w:r>
      <w:r w:rsidR="00B76C03">
        <w:rPr>
          <w:rFonts w:ascii="Times New Roman" w:hAnsi="Times New Roman"/>
          <w:color w:val="222222"/>
          <w:sz w:val="18"/>
          <w:szCs w:val="18"/>
        </w:rPr>
        <w:t xml:space="preserve"> t</w:t>
      </w:r>
      <w:r w:rsidR="004B2809">
        <w:rPr>
          <w:rFonts w:ascii="Times New Roman" w:hAnsi="Times New Roman"/>
          <w:color w:val="222222"/>
          <w:sz w:val="18"/>
          <w:szCs w:val="18"/>
        </w:rPr>
        <w:t>o 180 nm</w:t>
      </w:r>
      <w:r w:rsidR="00B76C03">
        <w:rPr>
          <w:rFonts w:ascii="Times New Roman" w:hAnsi="Times New Roman"/>
          <w:color w:val="222222"/>
          <w:sz w:val="18"/>
          <w:szCs w:val="18"/>
        </w:rPr>
        <w:t xml:space="preserve"> in 10% increments.</w:t>
      </w:r>
      <w:r w:rsidR="00C20225">
        <w:rPr>
          <w:rFonts w:ascii="Times New Roman" w:hAnsi="Times New Roman"/>
          <w:color w:val="222222"/>
          <w:sz w:val="18"/>
          <w:szCs w:val="18"/>
        </w:rPr>
        <w:t xml:space="preserve"> </w:t>
      </w:r>
      <w:r w:rsidR="004A6E84">
        <w:rPr>
          <w:rFonts w:ascii="Times New Roman" w:hAnsi="Times New Roman"/>
          <w:color w:val="222222"/>
          <w:sz w:val="18"/>
          <w:szCs w:val="18"/>
        </w:rPr>
        <w:t xml:space="preserve"> </w:t>
      </w:r>
      <w:r w:rsidR="00C20225">
        <w:rPr>
          <w:rFonts w:ascii="Times New Roman" w:hAnsi="Times New Roman"/>
          <w:color w:val="222222"/>
          <w:sz w:val="18"/>
          <w:szCs w:val="18"/>
        </w:rPr>
        <w:t>In addition, we recorded the current at each corner for further energy analysis.</w:t>
      </w:r>
    </w:p>
    <w:p w:rsidR="00C20225" w:rsidRDefault="00C20225" w:rsidP="00267E9F">
      <w:pPr>
        <w:rPr>
          <w:rFonts w:ascii="Times New Roman" w:hAnsi="Times New Roman"/>
          <w:color w:val="222222"/>
          <w:sz w:val="18"/>
          <w:szCs w:val="18"/>
        </w:rPr>
      </w:pPr>
    </w:p>
    <w:p w:rsidR="00267E9F" w:rsidRDefault="00267E9F" w:rsidP="00267E9F">
      <w:pPr>
        <w:rPr>
          <w:rFonts w:ascii="Times New Roman" w:hAnsi="Times New Roman"/>
          <w:b/>
        </w:rPr>
      </w:pPr>
      <w:r w:rsidRPr="002B4D3A">
        <w:rPr>
          <w:rFonts w:ascii="Times New Roman" w:hAnsi="Times New Roman"/>
          <w:b/>
        </w:rPr>
        <w:t xml:space="preserve">4.  </w:t>
      </w:r>
      <w:r>
        <w:rPr>
          <w:rFonts w:ascii="Times New Roman" w:hAnsi="Times New Roman"/>
          <w:b/>
        </w:rPr>
        <w:t>SIMULATION RESULTS</w:t>
      </w:r>
    </w:p>
    <w:p w:rsidR="00534A64" w:rsidRDefault="00534A64" w:rsidP="00267E9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4.1 Size and Voltage versus Failure</w:t>
      </w:r>
    </w:p>
    <w:p w:rsidR="00C20225" w:rsidRDefault="00F52586" w:rsidP="002B4D3A">
      <w:pPr>
        <w:jc w:val="both"/>
        <w:rPr>
          <w:rFonts w:ascii="Times New Roman" w:hAnsi="Times New Roman"/>
          <w:color w:val="222222"/>
          <w:sz w:val="18"/>
          <w:szCs w:val="18"/>
        </w:rPr>
      </w:pPr>
      <w:r w:rsidRPr="006B4434">
        <w:rPr>
          <w:rFonts w:ascii="Times New Roman" w:hAnsi="Times New Roman"/>
          <w:color w:val="222222"/>
          <w:sz w:val="18"/>
          <w:szCs w:val="18"/>
        </w:rPr>
        <w:t xml:space="preserve">With </w:t>
      </w:r>
      <w:r>
        <w:rPr>
          <w:rFonts w:ascii="Times New Roman" w:hAnsi="Times New Roman"/>
          <w:color w:val="222222"/>
          <w:sz w:val="18"/>
          <w:szCs w:val="18"/>
        </w:rPr>
        <w:t>our simulation</w:t>
      </w:r>
      <w:r w:rsidRPr="006B4434">
        <w:rPr>
          <w:rFonts w:ascii="Times New Roman" w:hAnsi="Times New Roman"/>
          <w:color w:val="222222"/>
          <w:sz w:val="18"/>
          <w:szCs w:val="18"/>
        </w:rPr>
        <w:t xml:space="preserve"> data, we interpolated the values in </w:t>
      </w:r>
      <w:proofErr w:type="spellStart"/>
      <w:r w:rsidRPr="006B4434">
        <w:rPr>
          <w:rFonts w:ascii="Times New Roman" w:hAnsi="Times New Roman"/>
          <w:color w:val="222222"/>
          <w:sz w:val="18"/>
          <w:szCs w:val="18"/>
        </w:rPr>
        <w:t>Matlab</w:t>
      </w:r>
      <w:proofErr w:type="spellEnd"/>
      <w:r w:rsidRPr="006B4434">
        <w:rPr>
          <w:rFonts w:ascii="Times New Roman" w:hAnsi="Times New Roman"/>
          <w:color w:val="222222"/>
          <w:sz w:val="18"/>
          <w:szCs w:val="18"/>
        </w:rPr>
        <w:t xml:space="preserve"> and plotted a family of voltage curves for </w:t>
      </w:r>
      <w:r>
        <w:rPr>
          <w:rFonts w:ascii="Times New Roman" w:hAnsi="Times New Roman"/>
          <w:color w:val="222222"/>
          <w:sz w:val="18"/>
          <w:szCs w:val="18"/>
        </w:rPr>
        <w:t>size vs. failure rate.</w:t>
      </w:r>
      <w:r w:rsidR="001E63E3">
        <w:rPr>
          <w:rFonts w:ascii="Times New Roman" w:hAnsi="Times New Roman"/>
          <w:color w:val="222222"/>
          <w:sz w:val="18"/>
          <w:szCs w:val="18"/>
        </w:rPr>
        <w:t xml:space="preserve"> </w:t>
      </w:r>
      <w:r>
        <w:rPr>
          <w:rFonts w:ascii="Times New Roman" w:hAnsi="Times New Roman"/>
          <w:color w:val="222222"/>
          <w:sz w:val="18"/>
          <w:szCs w:val="18"/>
        </w:rPr>
        <w:t xml:space="preserve"> The same</w:t>
      </w:r>
      <w:r w:rsidR="001E63E3">
        <w:rPr>
          <w:rFonts w:ascii="Times New Roman" w:hAnsi="Times New Roman"/>
          <w:color w:val="222222"/>
          <w:sz w:val="18"/>
          <w:szCs w:val="18"/>
        </w:rPr>
        <w:t xml:space="preserve"> process</w:t>
      </w:r>
      <w:r>
        <w:rPr>
          <w:rFonts w:ascii="Times New Roman" w:hAnsi="Times New Roman"/>
          <w:color w:val="222222"/>
          <w:sz w:val="18"/>
          <w:szCs w:val="18"/>
        </w:rPr>
        <w:t xml:space="preserve"> was </w:t>
      </w:r>
      <w:r w:rsidR="001E63E3">
        <w:rPr>
          <w:rFonts w:ascii="Times New Roman" w:hAnsi="Times New Roman"/>
          <w:color w:val="222222"/>
          <w:sz w:val="18"/>
          <w:szCs w:val="18"/>
        </w:rPr>
        <w:t>also</w:t>
      </w:r>
      <w:r>
        <w:rPr>
          <w:rFonts w:ascii="Times New Roman" w:hAnsi="Times New Roman"/>
          <w:color w:val="222222"/>
          <w:sz w:val="18"/>
          <w:szCs w:val="18"/>
        </w:rPr>
        <w:t xml:space="preserve"> </w:t>
      </w:r>
      <w:r w:rsidR="001E63E3">
        <w:rPr>
          <w:rFonts w:ascii="Times New Roman" w:hAnsi="Times New Roman"/>
          <w:color w:val="222222"/>
          <w:sz w:val="18"/>
          <w:szCs w:val="18"/>
        </w:rPr>
        <w:t>completed</w:t>
      </w:r>
      <w:r>
        <w:rPr>
          <w:rFonts w:ascii="Times New Roman" w:hAnsi="Times New Roman"/>
          <w:color w:val="222222"/>
          <w:sz w:val="18"/>
          <w:szCs w:val="18"/>
        </w:rPr>
        <w:t xml:space="preserve"> </w:t>
      </w:r>
      <w:r w:rsidR="001E63E3">
        <w:rPr>
          <w:rFonts w:ascii="Times New Roman" w:hAnsi="Times New Roman"/>
          <w:color w:val="222222"/>
          <w:sz w:val="18"/>
          <w:szCs w:val="18"/>
        </w:rPr>
        <w:t>to obtain a volta</w:t>
      </w:r>
      <w:r>
        <w:rPr>
          <w:rFonts w:ascii="Times New Roman" w:hAnsi="Times New Roman"/>
          <w:color w:val="222222"/>
          <w:sz w:val="18"/>
          <w:szCs w:val="18"/>
        </w:rPr>
        <w:t xml:space="preserve">ge vs. failure rate </w:t>
      </w:r>
      <w:r w:rsidR="001E63E3">
        <w:rPr>
          <w:rFonts w:ascii="Times New Roman" w:hAnsi="Times New Roman"/>
          <w:color w:val="222222"/>
          <w:sz w:val="18"/>
          <w:szCs w:val="18"/>
        </w:rPr>
        <w:t>graph</w:t>
      </w:r>
      <w:r>
        <w:rPr>
          <w:rFonts w:ascii="Times New Roman" w:hAnsi="Times New Roman"/>
          <w:color w:val="222222"/>
          <w:sz w:val="18"/>
          <w:szCs w:val="18"/>
        </w:rPr>
        <w:t>.</w:t>
      </w:r>
    </w:p>
    <w:p w:rsidR="001E63E3" w:rsidRDefault="001E63E3" w:rsidP="002B4D3A">
      <w:pPr>
        <w:jc w:val="both"/>
        <w:rPr>
          <w:rFonts w:ascii="Times New Roman" w:hAnsi="Times New Roman"/>
          <w:color w:val="222222"/>
          <w:sz w:val="18"/>
          <w:szCs w:val="18"/>
        </w:rPr>
      </w:pPr>
    </w:p>
    <w:p w:rsidR="0014151C" w:rsidRDefault="00F52586" w:rsidP="002B4D3A">
      <w:pPr>
        <w:jc w:val="both"/>
        <w:rPr>
          <w:rFonts w:ascii="Times New Roman" w:hAnsi="Times New Roman"/>
          <w:color w:val="222222"/>
          <w:sz w:val="18"/>
          <w:szCs w:val="18"/>
        </w:rPr>
      </w:pPr>
      <w:r>
        <w:rPr>
          <w:rFonts w:ascii="Times New Roman" w:hAnsi="Times New Roman"/>
          <w:color w:val="222222"/>
          <w:sz w:val="18"/>
          <w:szCs w:val="18"/>
        </w:rPr>
        <w:t>Our first two simulations were condu</w:t>
      </w:r>
      <w:r w:rsidR="001E63E3">
        <w:rPr>
          <w:rFonts w:ascii="Times New Roman" w:hAnsi="Times New Roman"/>
          <w:color w:val="222222"/>
          <w:sz w:val="18"/>
          <w:szCs w:val="18"/>
        </w:rPr>
        <w:t>cted in order to verify the tren</w:t>
      </w:r>
      <w:r>
        <w:rPr>
          <w:rFonts w:ascii="Times New Roman" w:hAnsi="Times New Roman"/>
          <w:color w:val="222222"/>
          <w:sz w:val="18"/>
          <w:szCs w:val="18"/>
        </w:rPr>
        <w:t xml:space="preserve">d that we had predicted earlier. </w:t>
      </w:r>
      <w:r w:rsidR="001E63E3">
        <w:rPr>
          <w:rFonts w:ascii="Times New Roman" w:hAnsi="Times New Roman"/>
          <w:color w:val="222222"/>
          <w:sz w:val="18"/>
          <w:szCs w:val="18"/>
        </w:rPr>
        <w:t xml:space="preserve"> </w:t>
      </w:r>
      <w:r>
        <w:rPr>
          <w:rFonts w:ascii="Times New Roman" w:hAnsi="Times New Roman"/>
          <w:color w:val="222222"/>
          <w:sz w:val="18"/>
          <w:szCs w:val="18"/>
        </w:rPr>
        <w:t>For the case of size versus failur</w:t>
      </w:r>
      <w:r w:rsidR="001E63E3">
        <w:rPr>
          <w:rFonts w:ascii="Times New Roman" w:hAnsi="Times New Roman"/>
          <w:color w:val="222222"/>
          <w:sz w:val="18"/>
          <w:szCs w:val="18"/>
        </w:rPr>
        <w:t>es, we saw the</w:t>
      </w:r>
      <w:r>
        <w:rPr>
          <w:rFonts w:ascii="Times New Roman" w:hAnsi="Times New Roman"/>
          <w:color w:val="222222"/>
          <w:sz w:val="18"/>
          <w:szCs w:val="18"/>
        </w:rPr>
        <w:t xml:space="preserve"> predicted </w:t>
      </w:r>
      <w:r w:rsidR="001E63E3">
        <w:rPr>
          <w:rFonts w:ascii="Times New Roman" w:hAnsi="Times New Roman"/>
          <w:color w:val="222222"/>
          <w:sz w:val="18"/>
          <w:szCs w:val="18"/>
        </w:rPr>
        <w:t xml:space="preserve">trend where failure rate decreased </w:t>
      </w:r>
      <w:r>
        <w:rPr>
          <w:rFonts w:ascii="Times New Roman" w:hAnsi="Times New Roman"/>
          <w:color w:val="222222"/>
          <w:sz w:val="18"/>
          <w:szCs w:val="18"/>
        </w:rPr>
        <w:t>exponentially when sizing was in</w:t>
      </w:r>
      <w:r w:rsidR="001E63E3">
        <w:rPr>
          <w:rFonts w:ascii="Times New Roman" w:hAnsi="Times New Roman"/>
          <w:color w:val="222222"/>
          <w:sz w:val="18"/>
          <w:szCs w:val="18"/>
        </w:rPr>
        <w:t>creased from 90 nanometers to 18</w:t>
      </w:r>
      <w:r w:rsidR="0001116B">
        <w:rPr>
          <w:rFonts w:ascii="Times New Roman" w:hAnsi="Times New Roman"/>
          <w:color w:val="222222"/>
          <w:sz w:val="18"/>
          <w:szCs w:val="18"/>
        </w:rPr>
        <w:t>0 nanometers (Fig.</w:t>
      </w:r>
      <w:r>
        <w:rPr>
          <w:rFonts w:ascii="Times New Roman" w:hAnsi="Times New Roman"/>
          <w:color w:val="222222"/>
          <w:sz w:val="18"/>
          <w:szCs w:val="18"/>
        </w:rPr>
        <w:t xml:space="preserve"> 3).</w:t>
      </w:r>
    </w:p>
    <w:p w:rsidR="00F52586" w:rsidRDefault="00F52586" w:rsidP="002B4D3A">
      <w:pPr>
        <w:jc w:val="both"/>
        <w:rPr>
          <w:rFonts w:ascii="Times New Roman" w:hAnsi="Times New Roman"/>
          <w:color w:val="222222"/>
          <w:sz w:val="18"/>
          <w:szCs w:val="18"/>
        </w:rPr>
      </w:pPr>
    </w:p>
    <w:p w:rsidR="00071618" w:rsidRDefault="00BB015A" w:rsidP="002B4D3A">
      <w:pPr>
        <w:jc w:val="both"/>
        <w:rPr>
          <w:rFonts w:ascii="Times New Roman" w:hAnsi="Times New Roman"/>
          <w:color w:val="FF0000"/>
          <w:sz w:val="18"/>
          <w:szCs w:val="18"/>
        </w:rPr>
      </w:pPr>
      <w:r>
        <w:rPr>
          <w:rFonts w:ascii="Times New Roman" w:hAnsi="Times New Roman"/>
          <w:noProof/>
          <w:color w:val="FF0000"/>
          <w:sz w:val="18"/>
          <w:szCs w:val="18"/>
          <w:lang w:bidi="ar-SA"/>
        </w:rPr>
        <w:drawing>
          <wp:inline distT="0" distB="0" distL="0" distR="0">
            <wp:extent cx="3049270" cy="22923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zevsfailur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9270" cy="229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A64" w:rsidRPr="004F5EAA" w:rsidRDefault="00534A64" w:rsidP="00534A64">
      <w:pPr>
        <w:jc w:val="center"/>
        <w:rPr>
          <w:rFonts w:ascii="Times New Roman" w:hAnsi="Times New Roman"/>
          <w:b/>
          <w:sz w:val="18"/>
          <w:szCs w:val="18"/>
        </w:rPr>
      </w:pPr>
      <w:proofErr w:type="gramStart"/>
      <w:r w:rsidRPr="00F7305D">
        <w:rPr>
          <w:rFonts w:ascii="Times New Roman" w:hAnsi="Times New Roman"/>
          <w:b/>
          <w:sz w:val="18"/>
          <w:szCs w:val="18"/>
        </w:rPr>
        <w:t>Figu</w:t>
      </w:r>
      <w:r>
        <w:rPr>
          <w:rFonts w:ascii="Times New Roman" w:hAnsi="Times New Roman"/>
          <w:b/>
          <w:sz w:val="18"/>
          <w:szCs w:val="18"/>
        </w:rPr>
        <w:t>re 3.</w:t>
      </w:r>
      <w:proofErr w:type="gramEnd"/>
      <w:r w:rsidRPr="00F7305D">
        <w:rPr>
          <w:rFonts w:ascii="Times New Roman" w:hAnsi="Times New Roman"/>
          <w:b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</w:rPr>
        <w:t xml:space="preserve"> Size vs. Failure</w:t>
      </w:r>
    </w:p>
    <w:p w:rsidR="00534A64" w:rsidRPr="00C20225" w:rsidRDefault="00534A64" w:rsidP="002B4D3A">
      <w:pPr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14151C" w:rsidRPr="005F7AD9" w:rsidRDefault="00F52586" w:rsidP="002B4D3A">
      <w:pPr>
        <w:jc w:val="both"/>
        <w:rPr>
          <w:rFonts w:ascii="Times New Roman" w:hAnsi="Times New Roman"/>
          <w:color w:val="222222"/>
          <w:sz w:val="18"/>
          <w:szCs w:val="18"/>
        </w:rPr>
      </w:pPr>
      <w:r>
        <w:rPr>
          <w:rFonts w:ascii="Times New Roman" w:hAnsi="Times New Roman"/>
          <w:color w:val="222222"/>
          <w:sz w:val="18"/>
          <w:szCs w:val="18"/>
        </w:rPr>
        <w:t xml:space="preserve">The next simulation </w:t>
      </w:r>
      <w:r w:rsidR="0001116B">
        <w:rPr>
          <w:rFonts w:ascii="Times New Roman" w:hAnsi="Times New Roman"/>
          <w:color w:val="222222"/>
          <w:sz w:val="18"/>
          <w:szCs w:val="18"/>
        </w:rPr>
        <w:t xml:space="preserve">result we obtained was voltage versus failure rate (Fig. 4).  </w:t>
      </w:r>
      <w:r>
        <w:rPr>
          <w:rFonts w:ascii="Times New Roman" w:hAnsi="Times New Roman"/>
          <w:color w:val="222222"/>
          <w:sz w:val="18"/>
          <w:szCs w:val="18"/>
        </w:rPr>
        <w:t>In comparison</w:t>
      </w:r>
      <w:r w:rsidR="0001116B">
        <w:rPr>
          <w:rFonts w:ascii="Times New Roman" w:hAnsi="Times New Roman"/>
          <w:color w:val="222222"/>
          <w:sz w:val="18"/>
          <w:szCs w:val="18"/>
        </w:rPr>
        <w:t xml:space="preserve"> to figure 3</w:t>
      </w:r>
      <w:r>
        <w:rPr>
          <w:rFonts w:ascii="Times New Roman" w:hAnsi="Times New Roman"/>
          <w:color w:val="222222"/>
          <w:sz w:val="18"/>
          <w:szCs w:val="18"/>
        </w:rPr>
        <w:t>, size seems to affect the failure rate more than voltage as seen by the more flat curve in figure 4.</w:t>
      </w:r>
      <w:r w:rsidR="005F7AD9">
        <w:rPr>
          <w:rFonts w:ascii="Times New Roman" w:hAnsi="Times New Roman"/>
          <w:color w:val="222222"/>
          <w:sz w:val="18"/>
          <w:szCs w:val="18"/>
        </w:rPr>
        <w:t xml:space="preserve">  We determined that </w:t>
      </w:r>
      <w:proofErr w:type="gramStart"/>
      <w:r w:rsidR="005F7AD9">
        <w:rPr>
          <w:rFonts w:ascii="Times New Roman" w:hAnsi="Times New Roman"/>
          <w:color w:val="222222"/>
          <w:sz w:val="18"/>
          <w:szCs w:val="18"/>
        </w:rPr>
        <w:t xml:space="preserve">this was caused by our </w:t>
      </w:r>
      <w:proofErr w:type="spellStart"/>
      <w:r w:rsidR="005F7AD9">
        <w:rPr>
          <w:rFonts w:ascii="Times New Roman" w:hAnsi="Times New Roman"/>
          <w:color w:val="222222"/>
          <w:sz w:val="18"/>
          <w:szCs w:val="18"/>
        </w:rPr>
        <w:t>V</w:t>
      </w:r>
      <w:r w:rsidR="005F7AD9">
        <w:rPr>
          <w:rFonts w:ascii="Times New Roman" w:hAnsi="Times New Roman"/>
          <w:color w:val="222222"/>
          <w:sz w:val="18"/>
          <w:szCs w:val="18"/>
          <w:vertAlign w:val="subscript"/>
        </w:rPr>
        <w:t>th</w:t>
      </w:r>
      <w:proofErr w:type="spellEnd"/>
      <w:r w:rsidR="005F7AD9">
        <w:rPr>
          <w:rFonts w:ascii="Times New Roman" w:hAnsi="Times New Roman"/>
          <w:color w:val="222222"/>
          <w:sz w:val="18"/>
          <w:szCs w:val="18"/>
        </w:rPr>
        <w:t xml:space="preserve"> </w:t>
      </w:r>
      <w:r w:rsidR="005F7AD9">
        <w:rPr>
          <w:rFonts w:ascii="Times New Roman" w:hAnsi="Times New Roman"/>
          <w:color w:val="222222"/>
          <w:sz w:val="18"/>
          <w:szCs w:val="18"/>
        </w:rPr>
        <w:lastRenderedPageBreak/>
        <w:t>sampling, which was biased towards the middle of a Gaussian distribution</w:t>
      </w:r>
      <w:proofErr w:type="gramEnd"/>
      <w:r w:rsidR="005F7AD9">
        <w:rPr>
          <w:rFonts w:ascii="Times New Roman" w:hAnsi="Times New Roman"/>
          <w:color w:val="222222"/>
          <w:sz w:val="18"/>
          <w:szCs w:val="18"/>
        </w:rPr>
        <w:t>.</w:t>
      </w:r>
    </w:p>
    <w:p w:rsidR="00F52586" w:rsidRDefault="00F52586" w:rsidP="002B4D3A">
      <w:pPr>
        <w:jc w:val="both"/>
        <w:rPr>
          <w:rFonts w:ascii="Times New Roman" w:hAnsi="Times New Roman"/>
          <w:color w:val="222222"/>
          <w:sz w:val="18"/>
          <w:szCs w:val="18"/>
        </w:rPr>
      </w:pPr>
    </w:p>
    <w:p w:rsidR="00F52586" w:rsidRPr="00C20225" w:rsidRDefault="00534A64" w:rsidP="002B4D3A">
      <w:pPr>
        <w:jc w:val="both"/>
        <w:rPr>
          <w:rFonts w:ascii="Times New Roman" w:hAnsi="Times New Roman"/>
          <w:color w:val="FF0000"/>
          <w:sz w:val="18"/>
          <w:szCs w:val="18"/>
        </w:rPr>
      </w:pPr>
      <w:r>
        <w:rPr>
          <w:rFonts w:ascii="Times New Roman" w:hAnsi="Times New Roman"/>
          <w:noProof/>
          <w:color w:val="FF0000"/>
          <w:sz w:val="18"/>
          <w:szCs w:val="18"/>
          <w:lang w:bidi="ar-SA"/>
        </w:rPr>
        <w:drawing>
          <wp:inline distT="0" distB="0" distL="0" distR="0">
            <wp:extent cx="3049270" cy="2285365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ltagevsfailure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9270" cy="2285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A64" w:rsidRPr="004F5EAA" w:rsidRDefault="00534A64" w:rsidP="00534A64">
      <w:pPr>
        <w:jc w:val="center"/>
        <w:rPr>
          <w:rFonts w:ascii="Times New Roman" w:hAnsi="Times New Roman"/>
          <w:b/>
          <w:sz w:val="18"/>
          <w:szCs w:val="18"/>
        </w:rPr>
      </w:pPr>
      <w:proofErr w:type="gramStart"/>
      <w:r w:rsidRPr="00F7305D">
        <w:rPr>
          <w:rFonts w:ascii="Times New Roman" w:hAnsi="Times New Roman"/>
          <w:b/>
          <w:sz w:val="18"/>
          <w:szCs w:val="18"/>
        </w:rPr>
        <w:t>Figu</w:t>
      </w:r>
      <w:r>
        <w:rPr>
          <w:rFonts w:ascii="Times New Roman" w:hAnsi="Times New Roman"/>
          <w:b/>
          <w:sz w:val="18"/>
          <w:szCs w:val="18"/>
        </w:rPr>
        <w:t>re 4.</w:t>
      </w:r>
      <w:proofErr w:type="gramEnd"/>
      <w:r w:rsidRPr="00F7305D">
        <w:rPr>
          <w:rFonts w:ascii="Times New Roman" w:hAnsi="Times New Roman"/>
          <w:b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</w:rPr>
        <w:t xml:space="preserve"> Voltage vs. Failure</w:t>
      </w:r>
    </w:p>
    <w:p w:rsidR="00F52586" w:rsidRDefault="00F52586" w:rsidP="002B4D3A">
      <w:pPr>
        <w:jc w:val="both"/>
        <w:rPr>
          <w:rFonts w:ascii="Times New Roman" w:hAnsi="Times New Roman"/>
          <w:color w:val="222222"/>
          <w:sz w:val="18"/>
          <w:szCs w:val="18"/>
        </w:rPr>
      </w:pPr>
    </w:p>
    <w:p w:rsidR="00534A64" w:rsidRDefault="00534A64" w:rsidP="00F52586">
      <w:pPr>
        <w:jc w:val="both"/>
        <w:rPr>
          <w:rFonts w:ascii="Times New Roman" w:hAnsi="Times New Roman"/>
          <w:color w:val="222222"/>
          <w:sz w:val="18"/>
          <w:szCs w:val="18"/>
        </w:rPr>
      </w:pPr>
    </w:p>
    <w:p w:rsidR="00534A64" w:rsidRDefault="00534A64" w:rsidP="00F52586">
      <w:pPr>
        <w:jc w:val="both"/>
        <w:rPr>
          <w:rFonts w:ascii="Times New Roman" w:hAnsi="Times New Roman"/>
          <w:color w:val="222222"/>
          <w:sz w:val="18"/>
          <w:szCs w:val="18"/>
        </w:rPr>
      </w:pPr>
      <w:r>
        <w:rPr>
          <w:rFonts w:ascii="Times New Roman" w:hAnsi="Times New Roman"/>
          <w:b/>
        </w:rPr>
        <w:t>4.2 Determining the Optimal Point</w:t>
      </w:r>
    </w:p>
    <w:p w:rsidR="0001116B" w:rsidRDefault="00F52586" w:rsidP="0001116B">
      <w:pPr>
        <w:tabs>
          <w:tab w:val="left" w:pos="3330"/>
        </w:tabs>
        <w:jc w:val="both"/>
        <w:rPr>
          <w:rFonts w:ascii="Times New Roman" w:hAnsi="Times New Roman"/>
          <w:color w:val="222222"/>
          <w:sz w:val="18"/>
          <w:szCs w:val="18"/>
        </w:rPr>
      </w:pPr>
      <w:r>
        <w:rPr>
          <w:rFonts w:ascii="Times New Roman" w:hAnsi="Times New Roman"/>
          <w:color w:val="222222"/>
          <w:sz w:val="18"/>
          <w:szCs w:val="18"/>
        </w:rPr>
        <w:t>From these</w:t>
      </w:r>
      <w:r w:rsidRPr="006B4434">
        <w:rPr>
          <w:rFonts w:ascii="Times New Roman" w:hAnsi="Times New Roman"/>
          <w:color w:val="222222"/>
          <w:sz w:val="18"/>
          <w:szCs w:val="18"/>
        </w:rPr>
        <w:t xml:space="preserve"> curves, we could choose a specific failure rate</w:t>
      </w:r>
      <w:r w:rsidR="00DB72DC">
        <w:rPr>
          <w:rFonts w:ascii="Times New Roman" w:hAnsi="Times New Roman"/>
          <w:color w:val="222222"/>
          <w:sz w:val="18"/>
          <w:szCs w:val="18"/>
        </w:rPr>
        <w:t>,</w:t>
      </w:r>
      <w:r w:rsidRPr="006B4434">
        <w:rPr>
          <w:rFonts w:ascii="Times New Roman" w:hAnsi="Times New Roman"/>
          <w:color w:val="222222"/>
          <w:sz w:val="18"/>
          <w:szCs w:val="18"/>
        </w:rPr>
        <w:t xml:space="preserve"> and a corresponding voltage, size, and current </w:t>
      </w:r>
      <w:proofErr w:type="gramStart"/>
      <w:r w:rsidRPr="006B4434">
        <w:rPr>
          <w:rFonts w:ascii="Times New Roman" w:hAnsi="Times New Roman"/>
          <w:color w:val="222222"/>
          <w:sz w:val="18"/>
          <w:szCs w:val="18"/>
        </w:rPr>
        <w:t>could be obtained</w:t>
      </w:r>
      <w:proofErr w:type="gramEnd"/>
      <w:r w:rsidRPr="006B4434">
        <w:rPr>
          <w:rFonts w:ascii="Times New Roman" w:hAnsi="Times New Roman"/>
          <w:color w:val="222222"/>
          <w:sz w:val="18"/>
          <w:szCs w:val="18"/>
        </w:rPr>
        <w:t xml:space="preserve">. </w:t>
      </w:r>
      <w:r>
        <w:rPr>
          <w:rFonts w:ascii="Times New Roman" w:hAnsi="Times New Roman"/>
          <w:color w:val="222222"/>
          <w:sz w:val="18"/>
          <w:szCs w:val="18"/>
        </w:rPr>
        <w:t xml:space="preserve"> </w:t>
      </w:r>
      <w:r w:rsidRPr="006B4434">
        <w:rPr>
          <w:rFonts w:ascii="Times New Roman" w:hAnsi="Times New Roman"/>
          <w:color w:val="222222"/>
          <w:sz w:val="18"/>
          <w:szCs w:val="18"/>
        </w:rPr>
        <w:t>By using a 3-D plot, we plotted voltage vs</w:t>
      </w:r>
      <w:r>
        <w:rPr>
          <w:rFonts w:ascii="Times New Roman" w:hAnsi="Times New Roman"/>
          <w:color w:val="222222"/>
          <w:sz w:val="18"/>
          <w:szCs w:val="18"/>
        </w:rPr>
        <w:t>.</w:t>
      </w:r>
      <w:r w:rsidRPr="006B4434">
        <w:rPr>
          <w:rFonts w:ascii="Times New Roman" w:hAnsi="Times New Roman"/>
          <w:color w:val="222222"/>
          <w:sz w:val="18"/>
          <w:szCs w:val="18"/>
        </w:rPr>
        <w:t xml:space="preserve"> size on the x and </w:t>
      </w:r>
      <w:proofErr w:type="gramStart"/>
      <w:r w:rsidRPr="006B4434">
        <w:rPr>
          <w:rFonts w:ascii="Times New Roman" w:hAnsi="Times New Roman"/>
          <w:color w:val="222222"/>
          <w:sz w:val="18"/>
          <w:szCs w:val="18"/>
        </w:rPr>
        <w:t>y</w:t>
      </w:r>
      <w:r>
        <w:rPr>
          <w:rFonts w:ascii="Times New Roman" w:hAnsi="Times New Roman"/>
          <w:color w:val="222222"/>
          <w:sz w:val="18"/>
          <w:szCs w:val="18"/>
        </w:rPr>
        <w:t xml:space="preserve"> axe</w:t>
      </w:r>
      <w:r w:rsidRPr="006B4434">
        <w:rPr>
          <w:rFonts w:ascii="Times New Roman" w:hAnsi="Times New Roman"/>
          <w:color w:val="222222"/>
          <w:sz w:val="18"/>
          <w:szCs w:val="18"/>
        </w:rPr>
        <w:t>s</w:t>
      </w:r>
      <w:proofErr w:type="gramEnd"/>
      <w:r w:rsidRPr="006B4434">
        <w:rPr>
          <w:rFonts w:ascii="Times New Roman" w:hAnsi="Times New Roman"/>
          <w:color w:val="222222"/>
          <w:sz w:val="18"/>
          <w:szCs w:val="18"/>
        </w:rPr>
        <w:t xml:space="preserve"> while plotting ener</w:t>
      </w:r>
      <w:r w:rsidRPr="00F52586">
        <w:rPr>
          <w:rFonts w:ascii="Times New Roman" w:hAnsi="Times New Roman"/>
          <w:sz w:val="18"/>
          <w:szCs w:val="18"/>
        </w:rPr>
        <w:t>g</w:t>
      </w:r>
      <w:r w:rsidRPr="006B4434">
        <w:rPr>
          <w:rFonts w:ascii="Times New Roman" w:hAnsi="Times New Roman"/>
          <w:color w:val="222222"/>
          <w:sz w:val="18"/>
          <w:szCs w:val="18"/>
        </w:rPr>
        <w:t>y per operation on the z axis</w:t>
      </w:r>
      <w:r w:rsidR="005F7AD9">
        <w:rPr>
          <w:rFonts w:ascii="Times New Roman" w:hAnsi="Times New Roman"/>
          <w:color w:val="222222"/>
          <w:sz w:val="18"/>
          <w:szCs w:val="18"/>
        </w:rPr>
        <w:t xml:space="preserve"> (Fig. 5)</w:t>
      </w:r>
      <w:r w:rsidRPr="006B4434">
        <w:rPr>
          <w:rFonts w:ascii="Times New Roman" w:hAnsi="Times New Roman"/>
          <w:color w:val="222222"/>
          <w:sz w:val="18"/>
          <w:szCs w:val="18"/>
        </w:rPr>
        <w:t xml:space="preserve">. </w:t>
      </w:r>
      <w:r>
        <w:rPr>
          <w:rFonts w:ascii="Times New Roman" w:hAnsi="Times New Roman"/>
          <w:color w:val="222222"/>
          <w:sz w:val="18"/>
          <w:szCs w:val="18"/>
        </w:rPr>
        <w:t xml:space="preserve"> </w:t>
      </w:r>
      <w:r w:rsidR="005F7AD9">
        <w:rPr>
          <w:rFonts w:ascii="Times New Roman" w:hAnsi="Times New Roman"/>
          <w:color w:val="222222"/>
          <w:sz w:val="18"/>
          <w:szCs w:val="18"/>
        </w:rPr>
        <w:t xml:space="preserve">We </w:t>
      </w:r>
      <w:proofErr w:type="gramStart"/>
      <w:r w:rsidR="005F7AD9">
        <w:rPr>
          <w:rFonts w:ascii="Times New Roman" w:hAnsi="Times New Roman"/>
          <w:color w:val="222222"/>
          <w:sz w:val="18"/>
          <w:szCs w:val="18"/>
        </w:rPr>
        <w:t>still  need</w:t>
      </w:r>
      <w:proofErr w:type="gramEnd"/>
      <w:r w:rsidR="005F7AD9">
        <w:rPr>
          <w:rFonts w:ascii="Times New Roman" w:hAnsi="Times New Roman"/>
          <w:color w:val="222222"/>
          <w:sz w:val="18"/>
          <w:szCs w:val="18"/>
        </w:rPr>
        <w:t xml:space="preserve"> to take more measurements to obtain a plot that will allow us to define a true minimum energy point.</w:t>
      </w:r>
    </w:p>
    <w:p w:rsidR="005F7AD9" w:rsidRDefault="005F7AD9" w:rsidP="0001116B">
      <w:pPr>
        <w:tabs>
          <w:tab w:val="left" w:pos="3330"/>
        </w:tabs>
        <w:jc w:val="both"/>
        <w:rPr>
          <w:rFonts w:ascii="Times New Roman" w:hAnsi="Times New Roman"/>
          <w:color w:val="222222"/>
          <w:sz w:val="18"/>
          <w:szCs w:val="18"/>
        </w:rPr>
      </w:pPr>
    </w:p>
    <w:p w:rsidR="00F52586" w:rsidRDefault="0001116B" w:rsidP="00F52586">
      <w:pPr>
        <w:jc w:val="both"/>
        <w:rPr>
          <w:rFonts w:ascii="Times New Roman" w:hAnsi="Times New Roman"/>
          <w:color w:val="222222"/>
          <w:sz w:val="18"/>
          <w:szCs w:val="18"/>
        </w:rPr>
      </w:pPr>
      <w:r>
        <w:rPr>
          <w:rFonts w:ascii="Times New Roman" w:hAnsi="Times New Roman"/>
          <w:noProof/>
          <w:color w:val="222222"/>
          <w:sz w:val="18"/>
          <w:szCs w:val="18"/>
          <w:lang w:bidi="ar-SA"/>
        </w:rPr>
        <w:drawing>
          <wp:inline distT="0" distB="0" distL="0" distR="0">
            <wp:extent cx="3042920" cy="2319020"/>
            <wp:effectExtent l="19050" t="0" r="5080" b="0"/>
            <wp:docPr id="2" name="Picture 1" descr="C:\Users\Maximilian\Desktop\3dpl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imilian\Desktop\3dplot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2920" cy="2319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116B" w:rsidRPr="005F7AD9" w:rsidRDefault="0001116B" w:rsidP="005F7AD9">
      <w:pPr>
        <w:jc w:val="center"/>
        <w:rPr>
          <w:rFonts w:ascii="Times New Roman" w:hAnsi="Times New Roman"/>
          <w:b/>
          <w:sz w:val="18"/>
          <w:szCs w:val="18"/>
        </w:rPr>
      </w:pPr>
      <w:proofErr w:type="gramStart"/>
      <w:r w:rsidRPr="00F7305D">
        <w:rPr>
          <w:rFonts w:ascii="Times New Roman" w:hAnsi="Times New Roman"/>
          <w:b/>
          <w:sz w:val="18"/>
          <w:szCs w:val="18"/>
        </w:rPr>
        <w:t>Figu</w:t>
      </w:r>
      <w:r>
        <w:rPr>
          <w:rFonts w:ascii="Times New Roman" w:hAnsi="Times New Roman"/>
          <w:b/>
          <w:sz w:val="18"/>
          <w:szCs w:val="18"/>
        </w:rPr>
        <w:t>re 5.</w:t>
      </w:r>
      <w:proofErr w:type="gramEnd"/>
      <w:r w:rsidRPr="00F7305D">
        <w:rPr>
          <w:rFonts w:ascii="Times New Roman" w:hAnsi="Times New Roman"/>
          <w:b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</w:rPr>
        <w:t xml:space="preserve"> Energy vs. size and voltage</w:t>
      </w:r>
    </w:p>
    <w:p w:rsidR="00F52586" w:rsidRDefault="00F52586" w:rsidP="00F52586">
      <w:pPr>
        <w:rPr>
          <w:rFonts w:ascii="Times New Roman" w:hAnsi="Times New Roman"/>
          <w:b/>
        </w:rPr>
      </w:pPr>
    </w:p>
    <w:p w:rsidR="005F7AD9" w:rsidRDefault="005F7AD9" w:rsidP="00F7305D">
      <w:pPr>
        <w:rPr>
          <w:rFonts w:ascii="Times New Roman" w:hAnsi="Times New Roman"/>
          <w:b/>
        </w:rPr>
      </w:pPr>
    </w:p>
    <w:p w:rsidR="005F7AD9" w:rsidRDefault="005F7AD9" w:rsidP="00F7305D">
      <w:pPr>
        <w:rPr>
          <w:rFonts w:ascii="Times New Roman" w:hAnsi="Times New Roman"/>
          <w:b/>
        </w:rPr>
      </w:pPr>
    </w:p>
    <w:p w:rsidR="005F7AD9" w:rsidRDefault="005F7AD9" w:rsidP="00F7305D">
      <w:pPr>
        <w:rPr>
          <w:rFonts w:ascii="Times New Roman" w:hAnsi="Times New Roman"/>
          <w:b/>
        </w:rPr>
      </w:pPr>
    </w:p>
    <w:p w:rsidR="005F7AD9" w:rsidRDefault="005F7AD9" w:rsidP="00F7305D">
      <w:pPr>
        <w:rPr>
          <w:rFonts w:ascii="Times New Roman" w:hAnsi="Times New Roman"/>
          <w:b/>
        </w:rPr>
      </w:pPr>
    </w:p>
    <w:p w:rsidR="005F7AD9" w:rsidRDefault="005F7AD9" w:rsidP="00F7305D">
      <w:pPr>
        <w:rPr>
          <w:rFonts w:ascii="Times New Roman" w:hAnsi="Times New Roman"/>
          <w:b/>
        </w:rPr>
      </w:pPr>
    </w:p>
    <w:p w:rsidR="005F7AD9" w:rsidRDefault="005F7AD9" w:rsidP="00F7305D">
      <w:pPr>
        <w:rPr>
          <w:rFonts w:ascii="Times New Roman" w:hAnsi="Times New Roman"/>
          <w:b/>
        </w:rPr>
      </w:pPr>
    </w:p>
    <w:p w:rsidR="005F7AD9" w:rsidRDefault="005F7AD9" w:rsidP="00F7305D">
      <w:pPr>
        <w:rPr>
          <w:rFonts w:ascii="Times New Roman" w:hAnsi="Times New Roman"/>
          <w:b/>
        </w:rPr>
      </w:pPr>
    </w:p>
    <w:p w:rsidR="005F7AD9" w:rsidRDefault="005F7AD9" w:rsidP="00F7305D">
      <w:pPr>
        <w:rPr>
          <w:rFonts w:ascii="Times New Roman" w:hAnsi="Times New Roman"/>
          <w:b/>
        </w:rPr>
      </w:pPr>
    </w:p>
    <w:p w:rsidR="00254473" w:rsidRPr="002B4D3A" w:rsidRDefault="00254473" w:rsidP="00F7305D">
      <w:pPr>
        <w:rPr>
          <w:rFonts w:ascii="Times New Roman" w:hAnsi="Times New Roman"/>
          <w:b/>
        </w:rPr>
      </w:pPr>
      <w:r w:rsidRPr="002B4D3A">
        <w:rPr>
          <w:rFonts w:ascii="Times New Roman" w:hAnsi="Times New Roman"/>
          <w:b/>
        </w:rPr>
        <w:lastRenderedPageBreak/>
        <w:t>5.  CONCLUSION</w:t>
      </w:r>
    </w:p>
    <w:p w:rsidR="004B2809" w:rsidRPr="005F7AD9" w:rsidRDefault="005F7AD9" w:rsidP="002B4D3A">
      <w:pPr>
        <w:jc w:val="both"/>
        <w:rPr>
          <w:rFonts w:ascii="Times New Roman" w:hAnsi="Times New Roman"/>
          <w:color w:val="FF0000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After further data is collected, we will be able to reach a conclusion on the minimum sizing and </w:t>
      </w:r>
      <w:proofErr w:type="spellStart"/>
      <w:r>
        <w:rPr>
          <w:rFonts w:ascii="Times New Roman" w:hAnsi="Times New Roman"/>
          <w:sz w:val="18"/>
          <w:szCs w:val="18"/>
        </w:rPr>
        <w:t>V</w:t>
      </w:r>
      <w:r>
        <w:rPr>
          <w:rFonts w:ascii="Times New Roman" w:hAnsi="Times New Roman"/>
          <w:sz w:val="18"/>
          <w:szCs w:val="18"/>
          <w:vertAlign w:val="subscript"/>
        </w:rPr>
        <w:t>dd</w:t>
      </w:r>
      <w:proofErr w:type="spellEnd"/>
      <w:r>
        <w:rPr>
          <w:rFonts w:ascii="Times New Roman" w:hAnsi="Times New Roman"/>
          <w:sz w:val="18"/>
          <w:szCs w:val="18"/>
        </w:rPr>
        <w:t xml:space="preserve"> level needed to obtain minimum energy consumption given a yield requirement.</w:t>
      </w:r>
    </w:p>
    <w:p w:rsidR="004B2809" w:rsidRDefault="004B2809" w:rsidP="002B4D3A">
      <w:pPr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C20225" w:rsidRPr="002B4D3A" w:rsidRDefault="00534A64" w:rsidP="00C2022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</w:t>
      </w:r>
      <w:r w:rsidR="00C20225" w:rsidRPr="002B4D3A">
        <w:rPr>
          <w:rFonts w:ascii="Times New Roman" w:hAnsi="Times New Roman"/>
          <w:b/>
        </w:rPr>
        <w:t xml:space="preserve">.  </w:t>
      </w:r>
      <w:r w:rsidR="00C20225">
        <w:rPr>
          <w:rFonts w:ascii="Times New Roman" w:hAnsi="Times New Roman"/>
          <w:b/>
        </w:rPr>
        <w:t>Further Research</w:t>
      </w:r>
    </w:p>
    <w:p w:rsidR="007A687E" w:rsidRPr="00DB7EBC" w:rsidRDefault="00DB7EBC" w:rsidP="002B4D3A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We plan on </w:t>
      </w:r>
      <w:r w:rsidR="00FC53FC">
        <w:rPr>
          <w:rFonts w:ascii="Times New Roman" w:hAnsi="Times New Roman"/>
          <w:sz w:val="18"/>
          <w:szCs w:val="18"/>
        </w:rPr>
        <w:t>working with</w:t>
      </w:r>
      <w:r w:rsidR="007A687E">
        <w:rPr>
          <w:rFonts w:ascii="Times New Roman" w:hAnsi="Times New Roman"/>
          <w:sz w:val="18"/>
          <w:szCs w:val="18"/>
        </w:rPr>
        <w:t xml:space="preserve"> a commercial </w:t>
      </w:r>
      <w:r>
        <w:rPr>
          <w:rFonts w:ascii="Times New Roman" w:hAnsi="Times New Roman"/>
          <w:sz w:val="18"/>
          <w:szCs w:val="18"/>
        </w:rPr>
        <w:t xml:space="preserve">model library, which will have more realistic </w:t>
      </w:r>
      <w:proofErr w:type="spellStart"/>
      <w:r>
        <w:rPr>
          <w:rFonts w:ascii="Times New Roman" w:hAnsi="Times New Roman"/>
          <w:sz w:val="18"/>
          <w:szCs w:val="18"/>
        </w:rPr>
        <w:t>V</w:t>
      </w:r>
      <w:r>
        <w:rPr>
          <w:rFonts w:ascii="Times New Roman" w:hAnsi="Times New Roman"/>
          <w:sz w:val="18"/>
          <w:szCs w:val="18"/>
          <w:vertAlign w:val="subscript"/>
        </w:rPr>
        <w:t>th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r w:rsidR="0001116B">
        <w:rPr>
          <w:rFonts w:ascii="Times New Roman" w:hAnsi="Times New Roman"/>
          <w:sz w:val="18"/>
          <w:szCs w:val="18"/>
        </w:rPr>
        <w:t>values that depend on other transistor parameters</w:t>
      </w:r>
      <w:r>
        <w:rPr>
          <w:rFonts w:ascii="Times New Roman" w:hAnsi="Times New Roman"/>
          <w:sz w:val="18"/>
          <w:szCs w:val="18"/>
        </w:rPr>
        <w:t>.</w:t>
      </w:r>
      <w:r w:rsidR="0001116B">
        <w:rPr>
          <w:rFonts w:ascii="Times New Roman" w:hAnsi="Times New Roman"/>
          <w:sz w:val="18"/>
          <w:szCs w:val="18"/>
        </w:rPr>
        <w:t xml:space="preserve">  W</w:t>
      </w:r>
      <w:r w:rsidR="00C20225">
        <w:rPr>
          <w:rFonts w:ascii="Times New Roman" w:hAnsi="Times New Roman"/>
          <w:sz w:val="18"/>
          <w:szCs w:val="18"/>
        </w:rPr>
        <w:t>e</w:t>
      </w:r>
      <w:r w:rsidR="0001116B">
        <w:rPr>
          <w:rFonts w:ascii="Times New Roman" w:hAnsi="Times New Roman"/>
          <w:sz w:val="18"/>
          <w:szCs w:val="18"/>
        </w:rPr>
        <w:t xml:space="preserve"> also</w:t>
      </w:r>
      <w:r w:rsidR="00C20225">
        <w:rPr>
          <w:rFonts w:ascii="Times New Roman" w:hAnsi="Times New Roman"/>
          <w:sz w:val="18"/>
          <w:szCs w:val="18"/>
        </w:rPr>
        <w:t xml:space="preserve"> pla</w:t>
      </w:r>
      <w:r w:rsidR="005F7AD9">
        <w:rPr>
          <w:rFonts w:ascii="Times New Roman" w:hAnsi="Times New Roman"/>
          <w:sz w:val="18"/>
          <w:szCs w:val="18"/>
        </w:rPr>
        <w:t>n on obtaining our own copy of C</w:t>
      </w:r>
      <w:r w:rsidR="00C20225">
        <w:rPr>
          <w:rFonts w:ascii="Times New Roman" w:hAnsi="Times New Roman"/>
          <w:sz w:val="18"/>
          <w:szCs w:val="18"/>
        </w:rPr>
        <w:t>adence and using it to run simulations.</w:t>
      </w:r>
      <w:r w:rsidR="0001116B">
        <w:rPr>
          <w:rFonts w:ascii="Times New Roman" w:hAnsi="Times New Roman"/>
          <w:sz w:val="18"/>
          <w:szCs w:val="18"/>
        </w:rPr>
        <w:t xml:space="preserve"> </w:t>
      </w:r>
      <w:r w:rsidR="00C20225">
        <w:rPr>
          <w:rFonts w:ascii="Times New Roman" w:hAnsi="Times New Roman"/>
          <w:sz w:val="18"/>
          <w:szCs w:val="18"/>
        </w:rPr>
        <w:t xml:space="preserve"> Because most of our sim</w:t>
      </w:r>
      <w:r w:rsidR="0001116B">
        <w:rPr>
          <w:rFonts w:ascii="Times New Roman" w:hAnsi="Times New Roman"/>
          <w:sz w:val="18"/>
          <w:szCs w:val="18"/>
        </w:rPr>
        <w:t xml:space="preserve">ulations </w:t>
      </w:r>
      <w:proofErr w:type="gramStart"/>
      <w:r w:rsidR="0001116B">
        <w:rPr>
          <w:rFonts w:ascii="Times New Roman" w:hAnsi="Times New Roman"/>
          <w:sz w:val="18"/>
          <w:szCs w:val="18"/>
        </w:rPr>
        <w:t>were done</w:t>
      </w:r>
      <w:proofErr w:type="gramEnd"/>
      <w:r w:rsidR="0001116B">
        <w:rPr>
          <w:rFonts w:ascii="Times New Roman" w:hAnsi="Times New Roman"/>
          <w:sz w:val="18"/>
          <w:szCs w:val="18"/>
        </w:rPr>
        <w:t xml:space="preserve"> on university-owned</w:t>
      </w:r>
      <w:r w:rsidR="00C20225">
        <w:rPr>
          <w:rFonts w:ascii="Times New Roman" w:hAnsi="Times New Roman"/>
          <w:sz w:val="18"/>
          <w:szCs w:val="18"/>
        </w:rPr>
        <w:t xml:space="preserve"> Linux servers, </w:t>
      </w:r>
      <w:r w:rsidR="005F7AD9">
        <w:rPr>
          <w:rFonts w:ascii="Times New Roman" w:hAnsi="Times New Roman"/>
          <w:sz w:val="18"/>
          <w:szCs w:val="18"/>
        </w:rPr>
        <w:t xml:space="preserve">simulations were </w:t>
      </w:r>
      <w:r w:rsidR="00C20225">
        <w:rPr>
          <w:rFonts w:ascii="Times New Roman" w:hAnsi="Times New Roman"/>
          <w:sz w:val="18"/>
          <w:szCs w:val="18"/>
        </w:rPr>
        <w:t>very slow and large inverter chains</w:t>
      </w:r>
      <w:r w:rsidR="0001116B">
        <w:rPr>
          <w:rFonts w:ascii="Times New Roman" w:hAnsi="Times New Roman"/>
          <w:sz w:val="18"/>
          <w:szCs w:val="18"/>
        </w:rPr>
        <w:t>,</w:t>
      </w:r>
      <w:r w:rsidR="00C20225">
        <w:rPr>
          <w:rFonts w:ascii="Times New Roman" w:hAnsi="Times New Roman"/>
          <w:sz w:val="18"/>
          <w:szCs w:val="18"/>
        </w:rPr>
        <w:t xml:space="preserve"> such as </w:t>
      </w:r>
      <w:r w:rsidR="0001116B">
        <w:rPr>
          <w:rFonts w:ascii="Times New Roman" w:hAnsi="Times New Roman"/>
          <w:sz w:val="18"/>
          <w:szCs w:val="18"/>
        </w:rPr>
        <w:t>a</w:t>
      </w:r>
      <w:r w:rsidR="00C20225">
        <w:rPr>
          <w:rFonts w:ascii="Times New Roman" w:hAnsi="Times New Roman"/>
          <w:sz w:val="18"/>
          <w:szCs w:val="18"/>
        </w:rPr>
        <w:t xml:space="preserve"> 1001</w:t>
      </w:r>
      <w:r w:rsidR="0001116B">
        <w:rPr>
          <w:rFonts w:ascii="Times New Roman" w:hAnsi="Times New Roman"/>
          <w:sz w:val="18"/>
          <w:szCs w:val="18"/>
        </w:rPr>
        <w:t xml:space="preserve"> cascaded</w:t>
      </w:r>
      <w:r w:rsidR="00C20225">
        <w:rPr>
          <w:rFonts w:ascii="Times New Roman" w:hAnsi="Times New Roman"/>
          <w:sz w:val="18"/>
          <w:szCs w:val="18"/>
        </w:rPr>
        <w:t xml:space="preserve"> inverter chain</w:t>
      </w:r>
      <w:r w:rsidR="0001116B">
        <w:rPr>
          <w:rFonts w:ascii="Times New Roman" w:hAnsi="Times New Roman"/>
          <w:sz w:val="18"/>
          <w:szCs w:val="18"/>
        </w:rPr>
        <w:t xml:space="preserve"> we attempted, </w:t>
      </w:r>
      <w:r w:rsidR="00C20225">
        <w:rPr>
          <w:rFonts w:ascii="Times New Roman" w:hAnsi="Times New Roman"/>
          <w:sz w:val="18"/>
          <w:szCs w:val="18"/>
        </w:rPr>
        <w:t>would</w:t>
      </w:r>
      <w:r w:rsidR="005F7AD9">
        <w:rPr>
          <w:rFonts w:ascii="Times New Roman" w:hAnsi="Times New Roman"/>
          <w:sz w:val="18"/>
          <w:szCs w:val="18"/>
        </w:rPr>
        <w:t xml:space="preserve"> cause C</w:t>
      </w:r>
      <w:r w:rsidR="00C20225">
        <w:rPr>
          <w:rFonts w:ascii="Times New Roman" w:hAnsi="Times New Roman"/>
          <w:sz w:val="18"/>
          <w:szCs w:val="18"/>
        </w:rPr>
        <w:t xml:space="preserve">adence to crash. </w:t>
      </w:r>
      <w:r w:rsidR="0001116B">
        <w:rPr>
          <w:rFonts w:ascii="Times New Roman" w:hAnsi="Times New Roman"/>
          <w:sz w:val="18"/>
          <w:szCs w:val="18"/>
        </w:rPr>
        <w:t xml:space="preserve"> </w:t>
      </w:r>
      <w:r w:rsidR="00C20225">
        <w:rPr>
          <w:rFonts w:ascii="Times New Roman" w:hAnsi="Times New Roman"/>
          <w:sz w:val="18"/>
          <w:szCs w:val="18"/>
        </w:rPr>
        <w:t xml:space="preserve">By being able to simulate with a larger inverter chain </w:t>
      </w:r>
      <w:r w:rsidR="0001116B">
        <w:rPr>
          <w:rFonts w:ascii="Times New Roman" w:hAnsi="Times New Roman"/>
          <w:sz w:val="18"/>
          <w:szCs w:val="18"/>
        </w:rPr>
        <w:t>with</w:t>
      </w:r>
      <w:r w:rsidR="00C20225">
        <w:rPr>
          <w:rFonts w:ascii="Times New Roman" w:hAnsi="Times New Roman"/>
          <w:sz w:val="18"/>
          <w:szCs w:val="18"/>
        </w:rPr>
        <w:t xml:space="preserve"> more Monte Carlo simulations at each corner, we could produce more accurate data and </w:t>
      </w:r>
      <w:r w:rsidR="005F7AD9">
        <w:rPr>
          <w:rFonts w:ascii="Times New Roman" w:hAnsi="Times New Roman"/>
          <w:sz w:val="18"/>
          <w:szCs w:val="18"/>
        </w:rPr>
        <w:t>smoother</w:t>
      </w:r>
      <w:r w:rsidR="00C20225">
        <w:rPr>
          <w:rFonts w:ascii="Times New Roman" w:hAnsi="Times New Roman"/>
          <w:sz w:val="18"/>
          <w:szCs w:val="18"/>
        </w:rPr>
        <w:t xml:space="preserve"> graphs.</w:t>
      </w:r>
    </w:p>
    <w:p w:rsidR="004B2809" w:rsidRDefault="004B2809" w:rsidP="002B4D3A">
      <w:pPr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891E75" w:rsidRPr="002B4D3A" w:rsidRDefault="00534A64" w:rsidP="00F7305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7</w:t>
      </w:r>
      <w:r w:rsidR="00891E75" w:rsidRPr="002B4D3A">
        <w:rPr>
          <w:rFonts w:ascii="Times New Roman" w:hAnsi="Times New Roman"/>
          <w:b/>
        </w:rPr>
        <w:t>.  ACKNOWLEDGEMENT</w:t>
      </w:r>
    </w:p>
    <w:p w:rsidR="00891E75" w:rsidRPr="00F7305D" w:rsidRDefault="00912F40" w:rsidP="002B4D3A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We would like to thank </w:t>
      </w:r>
      <w:r w:rsidRPr="00F7305D">
        <w:rPr>
          <w:rFonts w:ascii="Times New Roman" w:hAnsi="Times New Roman"/>
          <w:sz w:val="18"/>
          <w:szCs w:val="18"/>
        </w:rPr>
        <w:t xml:space="preserve">Professor </w:t>
      </w:r>
      <w:proofErr w:type="spellStart"/>
      <w:r w:rsidRPr="00F7305D">
        <w:rPr>
          <w:rFonts w:ascii="Times New Roman" w:hAnsi="Times New Roman"/>
          <w:sz w:val="18"/>
          <w:szCs w:val="18"/>
        </w:rPr>
        <w:t>Mircea</w:t>
      </w:r>
      <w:proofErr w:type="spellEnd"/>
      <w:r w:rsidRPr="00F7305D">
        <w:rPr>
          <w:rFonts w:ascii="Times New Roman" w:hAnsi="Times New Roman"/>
          <w:sz w:val="18"/>
          <w:szCs w:val="18"/>
        </w:rPr>
        <w:t xml:space="preserve"> Stan</w:t>
      </w:r>
      <w:r>
        <w:rPr>
          <w:rFonts w:ascii="Times New Roman" w:hAnsi="Times New Roman"/>
          <w:sz w:val="18"/>
          <w:szCs w:val="18"/>
        </w:rPr>
        <w:t xml:space="preserve"> of the University of Virginia ECE department</w:t>
      </w:r>
      <w:r w:rsidR="00891E75" w:rsidRPr="00F7305D">
        <w:rPr>
          <w:rFonts w:ascii="Times New Roman" w:hAnsi="Times New Roman"/>
          <w:sz w:val="18"/>
          <w:szCs w:val="18"/>
        </w:rPr>
        <w:t xml:space="preserve"> for his encouragement, support, and helpful advice throughout the course of our work.</w:t>
      </w:r>
    </w:p>
    <w:p w:rsidR="00254473" w:rsidRDefault="00254473" w:rsidP="002B4D3A">
      <w:pPr>
        <w:jc w:val="both"/>
        <w:rPr>
          <w:rFonts w:ascii="Times New Roman" w:hAnsi="Times New Roman"/>
        </w:rPr>
      </w:pPr>
    </w:p>
    <w:p w:rsidR="004045C5" w:rsidRPr="004045C5" w:rsidRDefault="00534A64" w:rsidP="002B4D3A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8</w:t>
      </w:r>
      <w:r w:rsidR="004045C5" w:rsidRPr="004045C5">
        <w:rPr>
          <w:rFonts w:ascii="Times New Roman" w:hAnsi="Times New Roman"/>
          <w:b/>
        </w:rPr>
        <w:t>.  REFERENCES</w:t>
      </w:r>
    </w:p>
    <w:p w:rsidR="00FC53FC" w:rsidRPr="00AF2620" w:rsidRDefault="008753CA" w:rsidP="00AF2620">
      <w:pPr>
        <w:autoSpaceDE w:val="0"/>
        <w:autoSpaceDN w:val="0"/>
        <w:adjustRightInd w:val="0"/>
        <w:ind w:left="360" w:hanging="360"/>
        <w:rPr>
          <w:rFonts w:ascii="Times New Roman" w:hAnsi="Times New Roman"/>
          <w:sz w:val="18"/>
          <w:szCs w:val="18"/>
        </w:rPr>
      </w:pPr>
      <w:r w:rsidRPr="00AF2620">
        <w:rPr>
          <w:rFonts w:ascii="Times New Roman" w:hAnsi="Times New Roman"/>
          <w:sz w:val="18"/>
          <w:szCs w:val="18"/>
        </w:rPr>
        <w:t xml:space="preserve">[1]  Ye, Y., Liu, F., </w:t>
      </w:r>
      <w:proofErr w:type="spellStart"/>
      <w:r w:rsidRPr="00AF2620">
        <w:rPr>
          <w:rFonts w:ascii="Times New Roman" w:hAnsi="Times New Roman"/>
          <w:sz w:val="18"/>
          <w:szCs w:val="18"/>
        </w:rPr>
        <w:t>Nassif</w:t>
      </w:r>
      <w:proofErr w:type="spellEnd"/>
      <w:r w:rsidRPr="00AF2620">
        <w:rPr>
          <w:rFonts w:ascii="Times New Roman" w:hAnsi="Times New Roman"/>
          <w:sz w:val="18"/>
          <w:szCs w:val="18"/>
        </w:rPr>
        <w:t>, S., Cao, Y.</w:t>
      </w:r>
      <w:r w:rsidR="00AF2620" w:rsidRPr="00AF2620">
        <w:rPr>
          <w:rFonts w:ascii="Times New Roman" w:hAnsi="Times New Roman"/>
          <w:sz w:val="18"/>
          <w:szCs w:val="18"/>
        </w:rPr>
        <w:t xml:space="preserve"> </w:t>
      </w:r>
      <w:r w:rsidR="00AF2620" w:rsidRPr="00AF2620">
        <w:rPr>
          <w:rFonts w:ascii="Times New Roman" w:hAnsi="Times New Roman"/>
          <w:bCs/>
          <w:i/>
          <w:sz w:val="18"/>
          <w:szCs w:val="18"/>
          <w:lang w:bidi="ar-SA"/>
        </w:rPr>
        <w:t>Statistical Modeling and Simulation of Threshold Variation</w:t>
      </w:r>
      <w:r w:rsidR="00AF2620">
        <w:rPr>
          <w:rFonts w:ascii="Times New Roman" w:hAnsi="Times New Roman"/>
          <w:bCs/>
          <w:i/>
          <w:sz w:val="18"/>
          <w:szCs w:val="18"/>
          <w:lang w:bidi="ar-SA"/>
        </w:rPr>
        <w:t xml:space="preserve"> </w:t>
      </w:r>
      <w:r w:rsidR="00AF2620" w:rsidRPr="00AF2620">
        <w:rPr>
          <w:rFonts w:ascii="Times New Roman" w:hAnsi="Times New Roman"/>
          <w:bCs/>
          <w:i/>
          <w:sz w:val="18"/>
          <w:szCs w:val="18"/>
          <w:lang w:bidi="ar-SA"/>
        </w:rPr>
        <w:t xml:space="preserve">under </w:t>
      </w:r>
      <w:proofErr w:type="spellStart"/>
      <w:r w:rsidR="00AF2620" w:rsidRPr="00AF2620">
        <w:rPr>
          <w:rFonts w:ascii="Times New Roman" w:hAnsi="Times New Roman"/>
          <w:bCs/>
          <w:i/>
          <w:sz w:val="18"/>
          <w:szCs w:val="18"/>
          <w:lang w:bidi="ar-SA"/>
        </w:rPr>
        <w:t>Dopant</w:t>
      </w:r>
      <w:proofErr w:type="spellEnd"/>
      <w:r w:rsidR="00AF2620" w:rsidRPr="00AF2620">
        <w:rPr>
          <w:rFonts w:ascii="Times New Roman" w:hAnsi="Times New Roman"/>
          <w:bCs/>
          <w:i/>
          <w:sz w:val="18"/>
          <w:szCs w:val="18"/>
          <w:lang w:bidi="ar-SA"/>
        </w:rPr>
        <w:t xml:space="preserve"> Fluctuations and Line-Edge Roughness</w:t>
      </w:r>
      <w:proofErr w:type="gramStart"/>
      <w:r w:rsidR="00AF2620" w:rsidRPr="00AF2620">
        <w:rPr>
          <w:rFonts w:ascii="Times New Roman" w:hAnsi="Times New Roman"/>
          <w:bCs/>
          <w:sz w:val="18"/>
          <w:szCs w:val="18"/>
          <w:lang w:bidi="ar-SA"/>
        </w:rPr>
        <w:t xml:space="preserve">. </w:t>
      </w:r>
      <w:proofErr w:type="gramEnd"/>
      <w:r w:rsidR="00AF2620" w:rsidRPr="00AF2620">
        <w:rPr>
          <w:rFonts w:ascii="Times New Roman" w:hAnsi="Times New Roman"/>
          <w:iCs/>
          <w:color w:val="000000"/>
          <w:sz w:val="18"/>
          <w:szCs w:val="18"/>
        </w:rPr>
        <w:t>Design Automation Conference, 2008</w:t>
      </w:r>
      <w:r w:rsidR="00AF2620">
        <w:rPr>
          <w:rFonts w:ascii="Times New Roman" w:hAnsi="Times New Roman"/>
          <w:iCs/>
          <w:color w:val="000000"/>
          <w:sz w:val="18"/>
          <w:szCs w:val="18"/>
        </w:rPr>
        <w:t>.</w:t>
      </w:r>
    </w:p>
    <w:sectPr w:rsidR="00FC53FC" w:rsidRPr="00AF2620" w:rsidSect="00C93B18">
      <w:type w:val="continuous"/>
      <w:pgSz w:w="12240" w:h="15840" w:code="1"/>
      <w:pgMar w:top="1440" w:right="1080" w:bottom="1440" w:left="1080" w:header="720" w:footer="720" w:gutter="0"/>
      <w:cols w:num="2" w:space="47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D3B" w:rsidRDefault="008D5D3B" w:rsidP="00891E75">
      <w:r>
        <w:separator/>
      </w:r>
    </w:p>
  </w:endnote>
  <w:endnote w:type="continuationSeparator" w:id="0">
    <w:p w:rsidR="008D5D3B" w:rsidRDefault="008D5D3B" w:rsidP="00891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ED3" w:rsidRDefault="000000E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D4ED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D4ED3" w:rsidRDefault="000D4E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D3B" w:rsidRDefault="008D5D3B" w:rsidP="00891E75">
      <w:r>
        <w:separator/>
      </w:r>
    </w:p>
  </w:footnote>
  <w:footnote w:type="continuationSeparator" w:id="0">
    <w:p w:rsidR="008D5D3B" w:rsidRDefault="008D5D3B" w:rsidP="00891E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34FE"/>
    <w:rsid w:val="000000EE"/>
    <w:rsid w:val="0001116B"/>
    <w:rsid w:val="000307C6"/>
    <w:rsid w:val="00071618"/>
    <w:rsid w:val="000718AA"/>
    <w:rsid w:val="000B229C"/>
    <w:rsid w:val="000D4ED3"/>
    <w:rsid w:val="0010737A"/>
    <w:rsid w:val="0014151C"/>
    <w:rsid w:val="001D4F55"/>
    <w:rsid w:val="001E63E3"/>
    <w:rsid w:val="00207627"/>
    <w:rsid w:val="002147DF"/>
    <w:rsid w:val="00231735"/>
    <w:rsid w:val="00254473"/>
    <w:rsid w:val="0025569B"/>
    <w:rsid w:val="00267E9F"/>
    <w:rsid w:val="002A686D"/>
    <w:rsid w:val="002B4D3A"/>
    <w:rsid w:val="002D4939"/>
    <w:rsid w:val="002F37EE"/>
    <w:rsid w:val="002F6CC7"/>
    <w:rsid w:val="00345C2C"/>
    <w:rsid w:val="00394040"/>
    <w:rsid w:val="003C0583"/>
    <w:rsid w:val="00402777"/>
    <w:rsid w:val="004045C5"/>
    <w:rsid w:val="00464CBE"/>
    <w:rsid w:val="00466124"/>
    <w:rsid w:val="00467AD3"/>
    <w:rsid w:val="00484EC8"/>
    <w:rsid w:val="00497AC8"/>
    <w:rsid w:val="004A6E84"/>
    <w:rsid w:val="004B2809"/>
    <w:rsid w:val="004F5EAA"/>
    <w:rsid w:val="00501489"/>
    <w:rsid w:val="00514907"/>
    <w:rsid w:val="00534A64"/>
    <w:rsid w:val="00564983"/>
    <w:rsid w:val="00564D91"/>
    <w:rsid w:val="0057334F"/>
    <w:rsid w:val="00575CB8"/>
    <w:rsid w:val="00590EF4"/>
    <w:rsid w:val="005A6D6C"/>
    <w:rsid w:val="005E4F63"/>
    <w:rsid w:val="005F7AD9"/>
    <w:rsid w:val="005F7C9C"/>
    <w:rsid w:val="00680C38"/>
    <w:rsid w:val="00681094"/>
    <w:rsid w:val="006B30A6"/>
    <w:rsid w:val="006B4394"/>
    <w:rsid w:val="006B4434"/>
    <w:rsid w:val="006F7A65"/>
    <w:rsid w:val="00704FCE"/>
    <w:rsid w:val="007227CB"/>
    <w:rsid w:val="00755BB2"/>
    <w:rsid w:val="007723C7"/>
    <w:rsid w:val="00782D2F"/>
    <w:rsid w:val="00790CB2"/>
    <w:rsid w:val="007A687E"/>
    <w:rsid w:val="007F0114"/>
    <w:rsid w:val="007F3001"/>
    <w:rsid w:val="008753CA"/>
    <w:rsid w:val="00880EF6"/>
    <w:rsid w:val="00891E75"/>
    <w:rsid w:val="008B0874"/>
    <w:rsid w:val="008D3465"/>
    <w:rsid w:val="008D5D3B"/>
    <w:rsid w:val="008E73D8"/>
    <w:rsid w:val="00902658"/>
    <w:rsid w:val="00912F40"/>
    <w:rsid w:val="00924971"/>
    <w:rsid w:val="0094306E"/>
    <w:rsid w:val="00992652"/>
    <w:rsid w:val="00995F7B"/>
    <w:rsid w:val="009D6B3F"/>
    <w:rsid w:val="00A0624F"/>
    <w:rsid w:val="00A21A5B"/>
    <w:rsid w:val="00A5466B"/>
    <w:rsid w:val="00A6498D"/>
    <w:rsid w:val="00A943FF"/>
    <w:rsid w:val="00AA26EC"/>
    <w:rsid w:val="00AB216E"/>
    <w:rsid w:val="00AF2620"/>
    <w:rsid w:val="00B51881"/>
    <w:rsid w:val="00B62F25"/>
    <w:rsid w:val="00B67897"/>
    <w:rsid w:val="00B76C03"/>
    <w:rsid w:val="00B91D3B"/>
    <w:rsid w:val="00BB015A"/>
    <w:rsid w:val="00BB284D"/>
    <w:rsid w:val="00BB3D85"/>
    <w:rsid w:val="00BC3C41"/>
    <w:rsid w:val="00BD7ED9"/>
    <w:rsid w:val="00BF7334"/>
    <w:rsid w:val="00C20225"/>
    <w:rsid w:val="00C80B3C"/>
    <w:rsid w:val="00C82157"/>
    <w:rsid w:val="00C9063C"/>
    <w:rsid w:val="00C93B18"/>
    <w:rsid w:val="00CA788F"/>
    <w:rsid w:val="00CE0034"/>
    <w:rsid w:val="00CE34FE"/>
    <w:rsid w:val="00CF146E"/>
    <w:rsid w:val="00D01583"/>
    <w:rsid w:val="00D11BC4"/>
    <w:rsid w:val="00DB72DC"/>
    <w:rsid w:val="00DB7EBC"/>
    <w:rsid w:val="00DC603D"/>
    <w:rsid w:val="00DD0EBC"/>
    <w:rsid w:val="00DD2A79"/>
    <w:rsid w:val="00DE147C"/>
    <w:rsid w:val="00DE720E"/>
    <w:rsid w:val="00E04045"/>
    <w:rsid w:val="00E16491"/>
    <w:rsid w:val="00E34999"/>
    <w:rsid w:val="00E67046"/>
    <w:rsid w:val="00E80BBC"/>
    <w:rsid w:val="00E90FF7"/>
    <w:rsid w:val="00EB5681"/>
    <w:rsid w:val="00F419A1"/>
    <w:rsid w:val="00F4418D"/>
    <w:rsid w:val="00F46E86"/>
    <w:rsid w:val="00F52586"/>
    <w:rsid w:val="00F7305D"/>
    <w:rsid w:val="00FC53FC"/>
    <w:rsid w:val="00FE1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C41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3C4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3C4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3C4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3C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3C4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3C4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3C4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3C4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3C41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3C4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3C4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3C4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3C41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3C41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3C41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3C41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3C41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3C41"/>
    <w:rPr>
      <w:rFonts w:ascii="Cambria" w:eastAsia="Times New Roman" w:hAnsi="Cambria" w:cs="Times New Roman"/>
    </w:rPr>
  </w:style>
  <w:style w:type="paragraph" w:styleId="Caption">
    <w:name w:val="caption"/>
    <w:basedOn w:val="Normal"/>
    <w:next w:val="Normal"/>
    <w:uiPriority w:val="35"/>
    <w:semiHidden/>
    <w:unhideWhenUsed/>
    <w:rsid w:val="00BC3C41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C3C4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C3C4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3C41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BC3C41"/>
    <w:rPr>
      <w:rFonts w:ascii="Cambria" w:eastAsia="Times New Roman" w:hAnsi="Cambria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C3C41"/>
    <w:rPr>
      <w:b/>
      <w:bCs/>
    </w:rPr>
  </w:style>
  <w:style w:type="character" w:styleId="Emphasis">
    <w:name w:val="Emphasis"/>
    <w:basedOn w:val="DefaultParagraphFont"/>
    <w:uiPriority w:val="20"/>
    <w:qFormat/>
    <w:rsid w:val="00BC3C41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BC3C41"/>
    <w:rPr>
      <w:szCs w:val="32"/>
    </w:rPr>
  </w:style>
  <w:style w:type="paragraph" w:styleId="ListParagraph">
    <w:name w:val="List Paragraph"/>
    <w:basedOn w:val="Normal"/>
    <w:uiPriority w:val="34"/>
    <w:qFormat/>
    <w:rsid w:val="00BC3C4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C3C4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C3C4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3C4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3C41"/>
    <w:rPr>
      <w:b/>
      <w:i/>
      <w:sz w:val="24"/>
    </w:rPr>
  </w:style>
  <w:style w:type="character" w:styleId="SubtleEmphasis">
    <w:name w:val="Subtle Emphasis"/>
    <w:uiPriority w:val="19"/>
    <w:qFormat/>
    <w:rsid w:val="00BC3C41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BC3C4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C3C4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C3C4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C3C41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3C41"/>
    <w:pPr>
      <w:outlineLvl w:val="9"/>
    </w:pPr>
  </w:style>
  <w:style w:type="paragraph" w:customStyle="1" w:styleId="Author">
    <w:name w:val="Author"/>
    <w:basedOn w:val="Normal"/>
    <w:rsid w:val="000D4ED3"/>
    <w:pPr>
      <w:spacing w:after="80"/>
      <w:jc w:val="center"/>
    </w:pPr>
    <w:rPr>
      <w:rFonts w:ascii="Helvetica" w:eastAsia="Times New Roman" w:hAnsi="Helvetica"/>
      <w:szCs w:val="20"/>
      <w:lang w:bidi="ar-SA"/>
    </w:rPr>
  </w:style>
  <w:style w:type="paragraph" w:customStyle="1" w:styleId="Paper-Title">
    <w:name w:val="Paper-Title"/>
    <w:basedOn w:val="Normal"/>
    <w:rsid w:val="000D4ED3"/>
    <w:pPr>
      <w:spacing w:after="120"/>
      <w:jc w:val="center"/>
    </w:pPr>
    <w:rPr>
      <w:rFonts w:ascii="Helvetica" w:eastAsia="Times New Roman" w:hAnsi="Helvetica"/>
      <w:b/>
      <w:sz w:val="36"/>
      <w:szCs w:val="20"/>
      <w:lang w:bidi="ar-SA"/>
    </w:rPr>
  </w:style>
  <w:style w:type="paragraph" w:customStyle="1" w:styleId="Affiliations">
    <w:name w:val="Affiliations"/>
    <w:basedOn w:val="Normal"/>
    <w:rsid w:val="000D4ED3"/>
    <w:pPr>
      <w:spacing w:after="80"/>
      <w:jc w:val="center"/>
    </w:pPr>
    <w:rPr>
      <w:rFonts w:ascii="Helvetica" w:eastAsia="Times New Roman" w:hAnsi="Helvetica"/>
      <w:sz w:val="20"/>
      <w:szCs w:val="20"/>
      <w:lang w:bidi="ar-SA"/>
    </w:rPr>
  </w:style>
  <w:style w:type="paragraph" w:styleId="Footer">
    <w:name w:val="footer"/>
    <w:basedOn w:val="Normal"/>
    <w:link w:val="FooterChar"/>
    <w:rsid w:val="000D4ED3"/>
    <w:pPr>
      <w:tabs>
        <w:tab w:val="center" w:pos="4320"/>
        <w:tab w:val="right" w:pos="8640"/>
      </w:tabs>
      <w:spacing w:after="80"/>
      <w:jc w:val="both"/>
    </w:pPr>
    <w:rPr>
      <w:rFonts w:ascii="Times New Roman" w:eastAsia="Times New Roman" w:hAnsi="Times New Roman"/>
      <w:sz w:val="18"/>
      <w:szCs w:val="20"/>
      <w:lang w:bidi="ar-SA"/>
    </w:rPr>
  </w:style>
  <w:style w:type="character" w:customStyle="1" w:styleId="FooterChar">
    <w:name w:val="Footer Char"/>
    <w:basedOn w:val="DefaultParagraphFont"/>
    <w:link w:val="Footer"/>
    <w:rsid w:val="000D4ED3"/>
    <w:rPr>
      <w:rFonts w:ascii="Times New Roman" w:eastAsia="Times New Roman" w:hAnsi="Times New Roman"/>
      <w:sz w:val="18"/>
    </w:rPr>
  </w:style>
  <w:style w:type="character" w:styleId="PageNumber">
    <w:name w:val="page number"/>
    <w:basedOn w:val="DefaultParagraphFont"/>
    <w:rsid w:val="000D4ED3"/>
  </w:style>
  <w:style w:type="character" w:styleId="Hyperlink">
    <w:name w:val="Hyperlink"/>
    <w:basedOn w:val="DefaultParagraphFont"/>
    <w:uiPriority w:val="99"/>
    <w:unhideWhenUsed/>
    <w:rsid w:val="0099265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7C6"/>
    <w:rPr>
      <w:rFonts w:ascii="Tahoma" w:hAnsi="Tahoma" w:cs="Tahoma"/>
      <w:sz w:val="16"/>
      <w:szCs w:val="16"/>
      <w:lang w:bidi="en-US"/>
    </w:rPr>
  </w:style>
  <w:style w:type="character" w:styleId="PlaceholderText">
    <w:name w:val="Placeholder Text"/>
    <w:basedOn w:val="DefaultParagraphFont"/>
    <w:uiPriority w:val="99"/>
    <w:semiHidden/>
    <w:rsid w:val="00CF146E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B91D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1D3B"/>
    <w:rPr>
      <w:sz w:val="24"/>
      <w:szCs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C41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3C4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3C4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3C4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3C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3C4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3C4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3C4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3C4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3C41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3C4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3C4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3C4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3C41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3C41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3C41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3C41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3C41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3C41"/>
    <w:rPr>
      <w:rFonts w:ascii="Cambria" w:eastAsia="Times New Roman" w:hAnsi="Cambria" w:cs="Times New Roman"/>
    </w:rPr>
  </w:style>
  <w:style w:type="paragraph" w:styleId="Caption">
    <w:name w:val="caption"/>
    <w:basedOn w:val="Normal"/>
    <w:next w:val="Normal"/>
    <w:uiPriority w:val="35"/>
    <w:semiHidden/>
    <w:unhideWhenUsed/>
    <w:rsid w:val="00BC3C41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C3C4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C3C4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3C41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BC3C41"/>
    <w:rPr>
      <w:rFonts w:ascii="Cambria" w:eastAsia="Times New Roman" w:hAnsi="Cambria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C3C41"/>
    <w:rPr>
      <w:b/>
      <w:bCs/>
    </w:rPr>
  </w:style>
  <w:style w:type="character" w:styleId="Emphasis">
    <w:name w:val="Emphasis"/>
    <w:basedOn w:val="DefaultParagraphFont"/>
    <w:uiPriority w:val="20"/>
    <w:qFormat/>
    <w:rsid w:val="00BC3C41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BC3C41"/>
    <w:rPr>
      <w:szCs w:val="32"/>
    </w:rPr>
  </w:style>
  <w:style w:type="paragraph" w:styleId="ListParagraph">
    <w:name w:val="List Paragraph"/>
    <w:basedOn w:val="Normal"/>
    <w:uiPriority w:val="34"/>
    <w:qFormat/>
    <w:rsid w:val="00BC3C4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C3C4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C3C4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3C4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3C41"/>
    <w:rPr>
      <w:b/>
      <w:i/>
      <w:sz w:val="24"/>
    </w:rPr>
  </w:style>
  <w:style w:type="character" w:styleId="SubtleEmphasis">
    <w:name w:val="Subtle Emphasis"/>
    <w:uiPriority w:val="19"/>
    <w:qFormat/>
    <w:rsid w:val="00BC3C41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BC3C4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C3C4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C3C4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C3C41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3C41"/>
    <w:pPr>
      <w:outlineLvl w:val="9"/>
    </w:pPr>
  </w:style>
  <w:style w:type="paragraph" w:customStyle="1" w:styleId="Author">
    <w:name w:val="Author"/>
    <w:basedOn w:val="Normal"/>
    <w:rsid w:val="000D4ED3"/>
    <w:pPr>
      <w:spacing w:after="80"/>
      <w:jc w:val="center"/>
    </w:pPr>
    <w:rPr>
      <w:rFonts w:ascii="Helvetica" w:eastAsia="Times New Roman" w:hAnsi="Helvetica"/>
      <w:szCs w:val="20"/>
      <w:lang w:bidi="ar-SA"/>
    </w:rPr>
  </w:style>
  <w:style w:type="paragraph" w:customStyle="1" w:styleId="Paper-Title">
    <w:name w:val="Paper-Title"/>
    <w:basedOn w:val="Normal"/>
    <w:rsid w:val="000D4ED3"/>
    <w:pPr>
      <w:spacing w:after="120"/>
      <w:jc w:val="center"/>
    </w:pPr>
    <w:rPr>
      <w:rFonts w:ascii="Helvetica" w:eastAsia="Times New Roman" w:hAnsi="Helvetica"/>
      <w:b/>
      <w:sz w:val="36"/>
      <w:szCs w:val="20"/>
      <w:lang w:bidi="ar-SA"/>
    </w:rPr>
  </w:style>
  <w:style w:type="paragraph" w:customStyle="1" w:styleId="Affiliations">
    <w:name w:val="Affiliations"/>
    <w:basedOn w:val="Normal"/>
    <w:rsid w:val="000D4ED3"/>
    <w:pPr>
      <w:spacing w:after="80"/>
      <w:jc w:val="center"/>
    </w:pPr>
    <w:rPr>
      <w:rFonts w:ascii="Helvetica" w:eastAsia="Times New Roman" w:hAnsi="Helvetica"/>
      <w:sz w:val="20"/>
      <w:szCs w:val="20"/>
      <w:lang w:bidi="ar-SA"/>
    </w:rPr>
  </w:style>
  <w:style w:type="paragraph" w:styleId="Footer">
    <w:name w:val="footer"/>
    <w:basedOn w:val="Normal"/>
    <w:link w:val="FooterChar"/>
    <w:rsid w:val="000D4ED3"/>
    <w:pPr>
      <w:tabs>
        <w:tab w:val="center" w:pos="4320"/>
        <w:tab w:val="right" w:pos="8640"/>
      </w:tabs>
      <w:spacing w:after="80"/>
      <w:jc w:val="both"/>
    </w:pPr>
    <w:rPr>
      <w:rFonts w:ascii="Times New Roman" w:eastAsia="Times New Roman" w:hAnsi="Times New Roman"/>
      <w:sz w:val="18"/>
      <w:szCs w:val="20"/>
      <w:lang w:bidi="ar-SA"/>
    </w:rPr>
  </w:style>
  <w:style w:type="character" w:customStyle="1" w:styleId="FooterChar">
    <w:name w:val="Footer Char"/>
    <w:basedOn w:val="DefaultParagraphFont"/>
    <w:link w:val="Footer"/>
    <w:rsid w:val="000D4ED3"/>
    <w:rPr>
      <w:rFonts w:ascii="Times New Roman" w:eastAsia="Times New Roman" w:hAnsi="Times New Roman"/>
      <w:sz w:val="18"/>
    </w:rPr>
  </w:style>
  <w:style w:type="character" w:styleId="PageNumber">
    <w:name w:val="page number"/>
    <w:basedOn w:val="DefaultParagraphFont"/>
    <w:rsid w:val="000D4ED3"/>
  </w:style>
  <w:style w:type="character" w:styleId="Hyperlink">
    <w:name w:val="Hyperlink"/>
    <w:basedOn w:val="DefaultParagraphFont"/>
    <w:uiPriority w:val="99"/>
    <w:unhideWhenUsed/>
    <w:rsid w:val="0099265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7C6"/>
    <w:rPr>
      <w:rFonts w:ascii="Tahoma" w:hAnsi="Tahoma" w:cs="Tahoma"/>
      <w:sz w:val="16"/>
      <w:szCs w:val="16"/>
      <w:lang w:bidi="en-US"/>
    </w:rPr>
  </w:style>
  <w:style w:type="character" w:styleId="PlaceholderText">
    <w:name w:val="Placeholder Text"/>
    <w:basedOn w:val="DefaultParagraphFont"/>
    <w:uiPriority w:val="99"/>
    <w:semiHidden/>
    <w:rsid w:val="00CF146E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B91D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1D3B"/>
    <w:rPr>
      <w:sz w:val="24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D10A12-BCF1-47DE-9538-D8362E2AE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1584</Words>
  <Characters>9030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Maximilian</dc:creator>
  <cp:lastModifiedBy>Maximilian</cp:lastModifiedBy>
  <cp:revision>2</cp:revision>
  <dcterms:created xsi:type="dcterms:W3CDTF">2012-12-12T17:12:00Z</dcterms:created>
  <dcterms:modified xsi:type="dcterms:W3CDTF">2012-12-12T17:12:00Z</dcterms:modified>
</cp:coreProperties>
</file>